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A2" w:rsidRDefault="004A7336" w:rsidP="00193C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7.25pt">
            <v:imagedata r:id="rId6" o:title="img005"/>
          </v:shape>
        </w:pict>
      </w:r>
      <w:bookmarkEnd w:id="0"/>
    </w:p>
    <w:p w:rsidR="009D48A2" w:rsidRPr="00F90295" w:rsidRDefault="009D48A2" w:rsidP="00193C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Pr="00F90295" w:rsidRDefault="009D48A2" w:rsidP="00193C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lastRenderedPageBreak/>
        <w:t xml:space="preserve">ВІННИЦЬКИЙ ОБЛАСНИЙ ЦЕНТР ТЕХНІЧНОЇ ТВОРЧОСТІ </w:t>
      </w:r>
    </w:p>
    <w:p w:rsidR="009D48A2" w:rsidRDefault="009D48A2" w:rsidP="00193C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УЧНІВСЬКОЇ МОЛОДІ</w:t>
      </w:r>
    </w:p>
    <w:p w:rsidR="009D48A2" w:rsidRDefault="009D48A2" w:rsidP="00193C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193C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0582" w:type="dxa"/>
        <w:tblLook w:val="00A0" w:firstRow="1" w:lastRow="0" w:firstColumn="1" w:lastColumn="0" w:noHBand="0" w:noVBand="0"/>
      </w:tblPr>
      <w:tblGrid>
        <w:gridCol w:w="5397"/>
        <w:gridCol w:w="5397"/>
        <w:gridCol w:w="5397"/>
        <w:gridCol w:w="4391"/>
      </w:tblGrid>
      <w:tr w:rsidR="009D48A2" w:rsidRPr="007F3DCE" w:rsidTr="00317DDE">
        <w:trPr>
          <w:trHeight w:val="2069"/>
        </w:trPr>
        <w:tc>
          <w:tcPr>
            <w:tcW w:w="5397" w:type="dxa"/>
          </w:tcPr>
          <w:p w:rsidR="009D48A2" w:rsidRPr="006E050B" w:rsidRDefault="009D48A2" w:rsidP="00317DDE">
            <w:pPr>
              <w:tabs>
                <w:tab w:val="left" w:pos="60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7" w:type="dxa"/>
          </w:tcPr>
          <w:p w:rsidR="009D48A2" w:rsidRPr="006E050B" w:rsidRDefault="009D48A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ОБГОВОРЕНО ТА </w:t>
            </w: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9D48A2" w:rsidRPr="006E050B" w:rsidRDefault="009D48A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Педагогічною радою Вінницького</w:t>
            </w:r>
          </w:p>
          <w:p w:rsidR="009D48A2" w:rsidRPr="006E050B" w:rsidRDefault="009D48A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ласного центру технічної творчості учнівської молоді </w:t>
            </w:r>
          </w:p>
          <w:p w:rsidR="009D48A2" w:rsidRPr="006E050B" w:rsidRDefault="009D48A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Pr="006E050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3 </w:t>
            </w: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 </w:t>
            </w:r>
            <w:r w:rsidR="00141A5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31.05.2021</w:t>
            </w:r>
            <w:r w:rsidRPr="00FD27F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                                                                </w:t>
            </w:r>
          </w:p>
          <w:p w:rsidR="009D48A2" w:rsidRPr="006E050B" w:rsidRDefault="009D48A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ради   </w:t>
            </w:r>
          </w:p>
          <w:p w:rsidR="009D48A2" w:rsidRPr="006E050B" w:rsidRDefault="009D48A2" w:rsidP="00317DDE">
            <w:pPr>
              <w:tabs>
                <w:tab w:val="left" w:pos="6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E050B"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  <w:r w:rsidR="00141A57">
              <w:rPr>
                <w:rFonts w:ascii="Times New Roman" w:hAnsi="Times New Roman"/>
                <w:sz w:val="28"/>
                <w:szCs w:val="28"/>
                <w:lang w:val="uk-UA"/>
              </w:rPr>
              <w:t>_______Пет</w:t>
            </w:r>
            <w:proofErr w:type="spellEnd"/>
            <w:r w:rsidR="00141A57">
              <w:rPr>
                <w:rFonts w:ascii="Times New Roman" w:hAnsi="Times New Roman"/>
                <w:sz w:val="28"/>
                <w:szCs w:val="28"/>
                <w:lang w:val="uk-UA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Жупанов</w:t>
            </w:r>
            <w:proofErr w:type="spellEnd"/>
          </w:p>
          <w:p w:rsidR="009D48A2" w:rsidRPr="006E050B" w:rsidRDefault="009D48A2" w:rsidP="00317DDE">
            <w:pPr>
              <w:tabs>
                <w:tab w:val="left" w:pos="60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97" w:type="dxa"/>
          </w:tcPr>
          <w:p w:rsidR="009D48A2" w:rsidRPr="006E050B" w:rsidRDefault="009D48A2" w:rsidP="00317D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1" w:type="dxa"/>
          </w:tcPr>
          <w:p w:rsidR="009D48A2" w:rsidRPr="006E050B" w:rsidRDefault="009D48A2" w:rsidP="00317DDE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48A2" w:rsidRDefault="009D48A2" w:rsidP="00193C1E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9D48A2" w:rsidRDefault="009D48A2" w:rsidP="00193C1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CF1">
        <w:rPr>
          <w:rFonts w:ascii="Times New Roman" w:hAnsi="Times New Roman"/>
          <w:b/>
          <w:sz w:val="28"/>
          <w:szCs w:val="28"/>
          <w:lang w:val="uk-UA"/>
        </w:rPr>
        <w:t>НАВЧАЛЬНА ПРОГРАМА  З  ПОЗАШКІЛЬНОЇ ОСВІТИ</w:t>
      </w:r>
    </w:p>
    <w:p w:rsidR="009D48A2" w:rsidRPr="00473CF1" w:rsidRDefault="009D48A2" w:rsidP="00193C1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193C1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НАУКОВО-ТЕХНІЧНОГО НАПРЯМУ  </w:t>
      </w:r>
    </w:p>
    <w:p w:rsidR="009D48A2" w:rsidRPr="00193C1E" w:rsidRDefault="009D48A2" w:rsidP="00193C1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3C1E">
        <w:rPr>
          <w:rFonts w:ascii="Times New Roman" w:hAnsi="Times New Roman"/>
          <w:b/>
          <w:sz w:val="28"/>
          <w:szCs w:val="28"/>
          <w:lang w:val="uk-UA"/>
        </w:rPr>
        <w:t>«ПАПЕРОВІ ФАНТАЗІЇ»</w:t>
      </w:r>
    </w:p>
    <w:p w:rsidR="009D48A2" w:rsidRDefault="009D48A2" w:rsidP="00193C1E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8A2" w:rsidRPr="006C5DE9" w:rsidRDefault="009D48A2" w:rsidP="00193C1E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9D48A2" w:rsidRDefault="009D48A2" w:rsidP="00193C1E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9D48A2" w:rsidRPr="00715468" w:rsidRDefault="009D48A2" w:rsidP="00193C1E">
      <w:pPr>
        <w:spacing w:after="120"/>
        <w:ind w:left="283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9D48A2" w:rsidRPr="006C5DE9" w:rsidRDefault="009D48A2" w:rsidP="00193C1E">
      <w:pPr>
        <w:spacing w:after="120"/>
        <w:ind w:left="2832" w:firstLine="708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sz w:val="28"/>
          <w:szCs w:val="32"/>
          <w:lang w:val="uk-UA" w:eastAsia="uk-UA"/>
        </w:rPr>
        <w:t xml:space="preserve"> </w:t>
      </w: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41A57" w:rsidRDefault="00141A57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41A57" w:rsidRDefault="00141A57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Pr="00B91E15" w:rsidRDefault="009D48A2" w:rsidP="00193C1E">
      <w:pPr>
        <w:pStyle w:val="a7"/>
        <w:spacing w:line="360" w:lineRule="auto"/>
        <w:ind w:left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Укладач</w:t>
      </w:r>
      <w:r w:rsidRPr="00B91E15">
        <w:rPr>
          <w:b/>
          <w:sz w:val="28"/>
          <w:szCs w:val="32"/>
        </w:rPr>
        <w:t>:</w:t>
      </w:r>
    </w:p>
    <w:p w:rsidR="009D48A2" w:rsidRPr="00B91E15" w:rsidRDefault="009D48A2" w:rsidP="00193C1E">
      <w:pPr>
        <w:pStyle w:val="a7"/>
        <w:spacing w:line="276" w:lineRule="auto"/>
        <w:ind w:left="0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Планета Аліна Василівна</w:t>
      </w:r>
      <w:r w:rsidRPr="00B91E15">
        <w:rPr>
          <w:sz w:val="28"/>
          <w:szCs w:val="32"/>
        </w:rPr>
        <w:t xml:space="preserve"> – керівник гуртка  Вінницького обласного центру технічної творчості учнівської молоді.</w:t>
      </w:r>
    </w:p>
    <w:p w:rsidR="009D48A2" w:rsidRPr="00A95080" w:rsidRDefault="009D48A2" w:rsidP="00193C1E">
      <w:pPr>
        <w:pStyle w:val="a7"/>
        <w:spacing w:line="360" w:lineRule="auto"/>
        <w:ind w:left="0"/>
        <w:rPr>
          <w:b/>
          <w:sz w:val="28"/>
          <w:szCs w:val="28"/>
        </w:rPr>
      </w:pPr>
      <w:r w:rsidRPr="00A95080">
        <w:rPr>
          <w:b/>
          <w:sz w:val="28"/>
          <w:szCs w:val="28"/>
        </w:rPr>
        <w:t>Рецензент:</w:t>
      </w:r>
    </w:p>
    <w:p w:rsidR="009D48A2" w:rsidRPr="00B91E15" w:rsidRDefault="009D48A2" w:rsidP="00193C1E">
      <w:pPr>
        <w:jc w:val="both"/>
        <w:rPr>
          <w:rFonts w:ascii="Times New Roman" w:hAnsi="Times New Roman"/>
          <w:sz w:val="28"/>
          <w:lang w:val="uk-UA"/>
        </w:rPr>
      </w:pPr>
      <w:r w:rsidRPr="00B91E15">
        <w:rPr>
          <w:rFonts w:ascii="Times New Roman" w:hAnsi="Times New Roman"/>
          <w:sz w:val="28"/>
          <w:lang w:val="uk-UA"/>
        </w:rPr>
        <w:t xml:space="preserve"> </w:t>
      </w:r>
      <w:r w:rsidR="00141A57">
        <w:rPr>
          <w:rFonts w:ascii="Times New Roman" w:hAnsi="Times New Roman"/>
          <w:sz w:val="28"/>
          <w:lang w:val="uk-UA"/>
        </w:rPr>
        <w:t xml:space="preserve"> Пилипчук Ольга Григорівна</w:t>
      </w:r>
      <w:r>
        <w:rPr>
          <w:rFonts w:ascii="Times New Roman" w:hAnsi="Times New Roman"/>
          <w:sz w:val="28"/>
          <w:lang w:val="uk-UA"/>
        </w:rPr>
        <w:t xml:space="preserve"> – завідуюча відділом</w:t>
      </w:r>
      <w:r w:rsidRPr="00B91E15">
        <w:rPr>
          <w:rFonts w:ascii="Times New Roman" w:hAnsi="Times New Roman"/>
          <w:sz w:val="28"/>
          <w:lang w:val="uk-UA"/>
        </w:rPr>
        <w:t xml:space="preserve"> Вінницького обласного центру технічної творчості учнівської молоді.</w:t>
      </w:r>
    </w:p>
    <w:p w:rsidR="009D48A2" w:rsidRPr="00750D49" w:rsidRDefault="009D48A2" w:rsidP="00193C1E">
      <w:pPr>
        <w:pStyle w:val="a7"/>
        <w:spacing w:line="276" w:lineRule="auto"/>
        <w:ind w:left="0"/>
        <w:rPr>
          <w:color w:val="C0504D"/>
          <w:sz w:val="28"/>
        </w:rPr>
      </w:pPr>
      <w:r>
        <w:rPr>
          <w:color w:val="C0504D"/>
          <w:sz w:val="28"/>
        </w:rPr>
        <w:t xml:space="preserve"> </w:t>
      </w: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color w:val="000000"/>
          <w:sz w:val="28"/>
          <w:szCs w:val="28"/>
          <w:lang w:val="uk-UA"/>
        </w:rPr>
        <w:t>ПОЯСНЮВАЛЬНА ЗАПИСКА</w:t>
      </w:r>
    </w:p>
    <w:p w:rsidR="009D48A2" w:rsidRPr="002246A2" w:rsidRDefault="009D48A2" w:rsidP="002246A2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D48A2" w:rsidRPr="002246A2" w:rsidRDefault="009D48A2" w:rsidP="00C37BD9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Одним з актуальних завдань сучасної освіти є розвиток творчого, нестандартного просторового мислення і застосування його у практичній діяльності. І чим раніше діти будуть залучені до цього процесу, тим легше вони в подальшому будуть стверджуватися як особистості, проявляти творчий індивідуальний потенціал.</w:t>
      </w:r>
    </w:p>
    <w:p w:rsidR="009D48A2" w:rsidRDefault="009D48A2" w:rsidP="00C37BD9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истецтво створення поробок із паперу дає широкі можливості для розвитку творчих здібностей учнів, зокрема уміння уявляти, фантазувати, читати й самим виконувати схеми, шукати оптимальну форму та будову, пояснювати послідовність створення виробу, концентрувати увагу, дотримуватися чіткості й акуратності в роботі, знаходити кольорове вирішення. Тим більше, що під рукою завжди знайдеться аркуш паперу, а практика й наукові дослідження показують, що навчання в гуртку допомагає успішному оволодінню знаннями з усіх предметів шкільного курсу.</w:t>
      </w:r>
    </w:p>
    <w:p w:rsidR="009D48A2" w:rsidRDefault="009D48A2" w:rsidP="00C37BD9">
      <w:pPr>
        <w:spacing w:after="0" w:line="20" w:lineRule="atLeast"/>
        <w:ind w:firstLine="68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Пропонована навчальна програма укладена на основі узагальнення авторського досвіду роботи з дітьми та з урахуванням передового досвіду провідних фахівців України в галузі науково – технічної творчості. </w:t>
      </w:r>
    </w:p>
    <w:p w:rsidR="009D48A2" w:rsidRDefault="009D48A2" w:rsidP="00C37BD9">
      <w:pPr>
        <w:spacing w:after="0" w:line="20" w:lineRule="atLeast"/>
        <w:ind w:firstLine="68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основу програми покладено програми «Початкового технічного моделювання» та «Геометричне моделювання», які опубліковані в збірнику </w:t>
      </w:r>
      <w:r w:rsidRPr="00B874C6">
        <w:rPr>
          <w:rFonts w:ascii="Arial" w:hAnsi="Arial" w:cs="Arial"/>
          <w:sz w:val="34"/>
          <w:szCs w:val="34"/>
        </w:rPr>
        <w:t>«</w:t>
      </w:r>
      <w:r w:rsidRPr="009232B2">
        <w:rPr>
          <w:rFonts w:ascii="Times New Roman" w:hAnsi="Times New Roman"/>
          <w:color w:val="000000"/>
          <w:sz w:val="28"/>
          <w:szCs w:val="28"/>
          <w:lang w:val="uk-UA"/>
        </w:rPr>
        <w:t>Навчальні програми з позашкільної освіти науково</w:t>
      </w:r>
      <w:r w:rsidRPr="00B874C6">
        <w:rPr>
          <w:rFonts w:ascii="Times New Roman" w:hAnsi="Times New Roman"/>
          <w:color w:val="000000"/>
          <w:sz w:val="28"/>
          <w:szCs w:val="28"/>
          <w:lang w:val="uk-UA"/>
        </w:rPr>
        <w:t xml:space="preserve">-технічного напряму / за ред. </w:t>
      </w:r>
      <w:proofErr w:type="spellStart"/>
      <w:r w:rsidRPr="00B874C6">
        <w:rPr>
          <w:rFonts w:ascii="Times New Roman" w:hAnsi="Times New Roman"/>
          <w:color w:val="000000"/>
          <w:sz w:val="28"/>
          <w:szCs w:val="28"/>
          <w:lang w:val="uk-UA"/>
        </w:rPr>
        <w:t>Биковського</w:t>
      </w:r>
      <w:proofErr w:type="spellEnd"/>
      <w:r w:rsidRPr="00B874C6">
        <w:rPr>
          <w:rFonts w:ascii="Times New Roman" w:hAnsi="Times New Roman"/>
          <w:color w:val="000000"/>
          <w:sz w:val="28"/>
          <w:szCs w:val="28"/>
          <w:lang w:val="uk-UA"/>
        </w:rPr>
        <w:t xml:space="preserve"> Т. В., Шкури Г. А.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К.: УДЦПО, 2019</w:t>
      </w:r>
      <w:r w:rsidRPr="00B874C6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D48A2" w:rsidRPr="00C37BD9" w:rsidRDefault="009D48A2" w:rsidP="00C37BD9">
      <w:pPr>
        <w:spacing w:after="0" w:line="20" w:lineRule="atLeast"/>
        <w:ind w:firstLine="67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Метою програми є формування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особистості у процесі створення поробок із паперу.</w:t>
      </w:r>
    </w:p>
    <w:p w:rsidR="009D48A2" w:rsidRPr="002246A2" w:rsidRDefault="009D48A2" w:rsidP="00C37BD9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Основні завдання полягають у формуванні таких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D48A2" w:rsidRPr="002246A2" w:rsidRDefault="009D48A2" w:rsidP="00C37BD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0" w:lineRule="atLeast"/>
        <w:ind w:firstLine="33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пізнавальної: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оволодіння знаннями про папір, його виробництво, види, властивості, способи конструювання з паперу;</w:t>
      </w:r>
    </w:p>
    <w:p w:rsidR="009D48A2" w:rsidRPr="002246A2" w:rsidRDefault="009D48A2" w:rsidP="00C37BD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0" w:lineRule="atLeast"/>
        <w:ind w:firstLine="33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практичної: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формування вмінь і навичок роботи з папером; виготовлення поробок у різних техніках, застосування основних прийомів роботи;</w:t>
      </w:r>
    </w:p>
    <w:p w:rsidR="009D48A2" w:rsidRPr="002246A2" w:rsidRDefault="009D48A2" w:rsidP="00C37BD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0" w:lineRule="atLeast"/>
        <w:ind w:firstLine="33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творчої: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формування творчої особистості, емоційний, фізичний та інтелектуальний розвиток; задоволення потреби особистості у творчій самореалізації;</w:t>
      </w:r>
    </w:p>
    <w:p w:rsidR="009D48A2" w:rsidRPr="002246A2" w:rsidRDefault="009D48A2" w:rsidP="00C37BD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0" w:lineRule="atLeast"/>
        <w:ind w:firstLine="33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соціальної: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виховання культури праці; формування дружніх стосунків у колективі; відчуття відповідальності, колективізму, взаємодопомоги.</w:t>
      </w:r>
    </w:p>
    <w:p w:rsidR="009D48A2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Програма дає можливість майже на кожному занятті реалізувати навчально-виховні завдання: формування творчої особистості, дружніх стосунків, відчуття відповідальності, колективізму, взаємодопомоги, творчого використання національних традицій. </w:t>
      </w:r>
    </w:p>
    <w:p w:rsidR="009D48A2" w:rsidRPr="00C74AB0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Програма передбачає навчання учнів у групах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початкового та основного рівнів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   4 та 6 год. на тиждень. Для учнів молодшого шкільного віку — початковий рівень, молодшого й середнього шкільного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віку — основний рівень.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Кількісний склад навчальної групи становить 10-15 учнів.</w:t>
      </w:r>
    </w:p>
    <w:p w:rsidR="009D48A2" w:rsidRPr="00C74AB0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Теоретичні заняття чергуються із практичною роботою, якій надається значна перевага. Теми подано в порядку зростання складності матеріалу. Окремі теми розглядаються на різних рівнях навчання залежно від їхньої доступності опанування учнями.</w:t>
      </w:r>
    </w:p>
    <w:p w:rsidR="009D48A2" w:rsidRPr="002246A2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 перших заняттях слід приділити значну увагу оволодінню навичками точного складання паперу, акуратності при вирізанні кола, овалів та інших контурів, ознайомленню з папером різних видів та його властивостями.</w:t>
      </w:r>
    </w:p>
    <w:p w:rsidR="009D48A2" w:rsidRPr="002246A2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Повторення раніше вивченого матеріалу дасть можливість гуртківцям глибше засвоїти програму, стимулювати розвиток пам'яті, а дітям, які щойно прийшли, швидше адаптуватися до роботи в гуртку.</w:t>
      </w:r>
    </w:p>
    <w:p w:rsidR="009D48A2" w:rsidRPr="002246A2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Учням слід надавати можливість проявити свої творчі здібності при вивченні кожної теми.</w:t>
      </w:r>
    </w:p>
    <w:p w:rsidR="009D48A2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Основними формами оцінювання роботи гуртківців є їхня участь у різних акціях, олімпіадах, змаганнях, виставках тощо. Як правило, кожен гуртківець готує творчий звіт із демонстрацією виробів. </w:t>
      </w:r>
    </w:p>
    <w:p w:rsidR="009D48A2" w:rsidRPr="002246A2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Щоб учні краще усвідомили, яке значення в їхньому подальшому житті, буде мати навчання в гуртку, на останньому занятті варто проводити творчі зустрічі з колишніми учнями.</w:t>
      </w:r>
    </w:p>
    <w:p w:rsidR="009D48A2" w:rsidRPr="002246A2" w:rsidRDefault="009D48A2" w:rsidP="00C37BD9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Теми й розподіл годин за темами вказано орієнтовно. Керівник гуртка може вносити зміни, доповнення, у разі необхідності переставляти порядок тем і доповнювати їх.</w:t>
      </w: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C37BD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Pr="002246A2" w:rsidRDefault="009D48A2" w:rsidP="00C37BD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Початковий рівень, перший рік навчання</w:t>
      </w:r>
    </w:p>
    <w:p w:rsidR="009D48A2" w:rsidRPr="002246A2" w:rsidRDefault="009D48A2" w:rsidP="00C37BD9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</w:t>
      </w:r>
      <w:r w:rsidRPr="002246A2">
        <w:rPr>
          <w:rFonts w:ascii="Times New Roman" w:hAnsi="Times New Roman"/>
          <w:b/>
          <w:color w:val="000000"/>
          <w:sz w:val="28"/>
          <w:szCs w:val="28"/>
          <w:lang w:val="uk-UA"/>
        </w:rPr>
        <w:t>НАВЧАЛЬНО - ТЕМАТИЧНИЙ ПЛАН</w:t>
      </w:r>
    </w:p>
    <w:p w:rsidR="009D48A2" w:rsidRPr="002246A2" w:rsidRDefault="009D48A2" w:rsidP="002246A2">
      <w:pPr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54"/>
        <w:gridCol w:w="889"/>
        <w:gridCol w:w="1243"/>
        <w:gridCol w:w="1243"/>
      </w:tblGrid>
      <w:tr w:rsidR="009D48A2" w:rsidRPr="00CD659E" w:rsidTr="00193C1E">
        <w:trPr>
          <w:trHeight w:val="480"/>
        </w:trPr>
        <w:tc>
          <w:tcPr>
            <w:tcW w:w="566" w:type="dxa"/>
            <w:vMerge w:val="restart"/>
          </w:tcPr>
          <w:p w:rsidR="009D48A2" w:rsidRPr="00850464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850464">
              <w:rPr>
                <w:rFonts w:ascii="Times New Roman" w:hAnsi="Times New Roman"/>
                <w:lang w:val="uk-UA"/>
              </w:rPr>
              <w:lastRenderedPageBreak/>
              <w:t>№</w:t>
            </w:r>
          </w:p>
        </w:tc>
        <w:tc>
          <w:tcPr>
            <w:tcW w:w="5554" w:type="dxa"/>
            <w:vMerge w:val="restart"/>
          </w:tcPr>
          <w:p w:rsidR="009D48A2" w:rsidRPr="00850464" w:rsidRDefault="009D48A2" w:rsidP="002246A2">
            <w:pPr>
              <w:spacing w:after="0" w:line="20" w:lineRule="atLeast"/>
              <w:rPr>
                <w:rFonts w:ascii="Times New Roman" w:hAnsi="Times New Roman"/>
                <w:lang w:val="uk-UA"/>
              </w:rPr>
            </w:pPr>
          </w:p>
          <w:p w:rsidR="009D48A2" w:rsidRPr="00850464" w:rsidRDefault="009D48A2" w:rsidP="002246A2">
            <w:pPr>
              <w:spacing w:after="0" w:line="20" w:lineRule="atLeast"/>
              <w:jc w:val="center"/>
              <w:rPr>
                <w:rFonts w:ascii="Times New Roman" w:hAnsi="Times New Roman"/>
                <w:lang w:val="uk-UA"/>
              </w:rPr>
            </w:pPr>
            <w:r w:rsidRPr="00850464">
              <w:rPr>
                <w:rFonts w:ascii="Times New Roman" w:hAnsi="Times New Roman"/>
                <w:lang w:val="uk-UA"/>
              </w:rPr>
              <w:t>Розділ. тема</w:t>
            </w:r>
          </w:p>
          <w:p w:rsidR="009D48A2" w:rsidRPr="00850464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75" w:type="dxa"/>
            <w:gridSpan w:val="3"/>
          </w:tcPr>
          <w:p w:rsidR="009D48A2" w:rsidRPr="00850464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lang w:val="uk-UA"/>
              </w:rPr>
            </w:pPr>
            <w:r w:rsidRPr="00850464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</w:tr>
      <w:tr w:rsidR="009D48A2" w:rsidRPr="00CD659E" w:rsidTr="00193C1E">
        <w:trPr>
          <w:trHeight w:val="480"/>
        </w:trPr>
        <w:tc>
          <w:tcPr>
            <w:tcW w:w="566" w:type="dxa"/>
            <w:vMerge/>
            <w:vAlign w:val="center"/>
          </w:tcPr>
          <w:p w:rsidR="009D48A2" w:rsidRPr="00850464" w:rsidRDefault="009D48A2" w:rsidP="002246A2">
            <w:pPr>
              <w:spacing w:after="0" w:line="2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54" w:type="dxa"/>
            <w:vMerge/>
            <w:vAlign w:val="center"/>
          </w:tcPr>
          <w:p w:rsidR="009D48A2" w:rsidRPr="00850464" w:rsidRDefault="009D48A2" w:rsidP="002246A2">
            <w:pPr>
              <w:spacing w:after="0" w:line="2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9" w:type="dxa"/>
          </w:tcPr>
          <w:p w:rsidR="009D48A2" w:rsidRPr="00850464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850464">
              <w:rPr>
                <w:rFonts w:ascii="Times New Roman" w:hAnsi="Times New Roman"/>
                <w:lang w:val="uk-UA"/>
              </w:rPr>
              <w:t>усього</w:t>
            </w:r>
          </w:p>
        </w:tc>
        <w:tc>
          <w:tcPr>
            <w:tcW w:w="1243" w:type="dxa"/>
          </w:tcPr>
          <w:p w:rsidR="009D48A2" w:rsidRPr="00850464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850464">
              <w:rPr>
                <w:rFonts w:ascii="Times New Roman" w:hAnsi="Times New Roman"/>
                <w:lang w:val="uk-UA"/>
              </w:rPr>
              <w:t>теоретичні</w:t>
            </w:r>
          </w:p>
        </w:tc>
        <w:tc>
          <w:tcPr>
            <w:tcW w:w="1243" w:type="dxa"/>
          </w:tcPr>
          <w:p w:rsidR="009D48A2" w:rsidRPr="00850464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850464">
              <w:rPr>
                <w:rFonts w:ascii="Times New Roman" w:hAnsi="Times New Roman"/>
                <w:lang w:val="uk-UA"/>
              </w:rPr>
              <w:t>практичні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Вступне заняття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Найпоширеніші традиційні в Україні вироби з паперу. Техніки виконання 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Аплікація як спосіб створення художніх виробів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Вироби в техніці гофрування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Конструювання з картону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Паперові квіти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Об’ємні іграшки із паперу і картону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іграшок і сувенірів із різних матеріалів </w:t>
            </w: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Творча діяльність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заняття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4" w:type="dxa"/>
          </w:tcPr>
          <w:p w:rsidR="009D48A2" w:rsidRPr="00CD659E" w:rsidRDefault="009D48A2" w:rsidP="002246A2">
            <w:pPr>
              <w:shd w:val="clear" w:color="auto" w:fill="FFFFFF"/>
              <w:spacing w:after="0" w:line="20" w:lineRule="atLeast"/>
              <w:ind w:firstLine="6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59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  <w:p w:rsidR="009D48A2" w:rsidRPr="00CD659E" w:rsidRDefault="009D48A2" w:rsidP="0022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firstLine="6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D659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127</w:t>
            </w:r>
          </w:p>
        </w:tc>
      </w:tr>
    </w:tbl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sz w:val="28"/>
          <w:szCs w:val="28"/>
          <w:lang w:val="uk-UA"/>
        </w:rPr>
      </w:pPr>
    </w:p>
    <w:p w:rsidR="009D48A2" w:rsidRPr="002246A2" w:rsidRDefault="009D48A2" w:rsidP="002246A2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850464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ЗМІСТ ПРОГРАМИ</w:t>
      </w:r>
    </w:p>
    <w:p w:rsidR="009D48A2" w:rsidRPr="00850464" w:rsidRDefault="009D48A2" w:rsidP="00850464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Вступне заняття (2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Мета та зміст роботи гуртка. Інструменти й матеріали. Історія винайдення паперу. Властивості паперу та основні прийоми роботи з ним. Демонстрація кращих моделей. Вступний інструктаж із ОБЖ.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Виготовлення виробів із паперу на вільну тему з метою перевірки рівня підготовки дітей.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Найпоширеніші традиційні в Україні вироби з паперу. Техніки виконання (8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Історія виникнення й розвитку мистецтва виготовлення поробок із паперу методом витинанок, оригамі,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паперопластики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, аплікації,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квілінгу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декупажу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ін. Найпростіші вироби в техніці витинанки (серветки, фіранки, гірлянди), оригамі (човники, шапочки, курочки),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паперопластики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(чарівні птахи, рибки, квіти).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Виготовлення витинанок із квадратного аркуша паперу (зірочки, орнаменти), зі стрічки (гірлянди з чоловічків і зайчиків). Вироби в техніці оригамі (двотрубний кораблик, шапочка від сонця, голубок) і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паперопластики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(павич, чарівна квітка папороті).</w:t>
      </w:r>
    </w:p>
    <w:p w:rsidR="009D48A2" w:rsidRPr="002246A2" w:rsidRDefault="009D48A2" w:rsidP="002246A2">
      <w:pPr>
        <w:spacing w:after="0" w:line="20" w:lineRule="atLeas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D48A2" w:rsidRPr="002246A2" w:rsidRDefault="009D48A2" w:rsidP="002246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>Аплікація як спосіб створення художніх виробів (16 год.)</w:t>
      </w:r>
    </w:p>
    <w:p w:rsidR="009D48A2" w:rsidRPr="002246A2" w:rsidRDefault="009D48A2" w:rsidP="002246A2">
      <w:pPr>
        <w:spacing w:after="0" w:line="20" w:lineRule="atLeast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2246A2">
        <w:rPr>
          <w:rFonts w:ascii="Times New Roman" w:hAnsi="Times New Roman"/>
          <w:sz w:val="28"/>
          <w:szCs w:val="28"/>
        </w:rPr>
        <w:t>Апл</w:t>
      </w:r>
      <w:r w:rsidRPr="002246A2">
        <w:rPr>
          <w:rFonts w:ascii="Times New Roman" w:hAnsi="Times New Roman"/>
          <w:sz w:val="28"/>
          <w:szCs w:val="28"/>
          <w:lang w:val="uk-UA"/>
        </w:rPr>
        <w:t>ікація</w:t>
      </w:r>
      <w:proofErr w:type="spellEnd"/>
      <w:r w:rsidRPr="002246A2">
        <w:rPr>
          <w:rFonts w:ascii="Times New Roman" w:hAnsi="Times New Roman"/>
          <w:sz w:val="28"/>
          <w:szCs w:val="28"/>
          <w:lang w:val="uk-UA"/>
        </w:rPr>
        <w:t xml:space="preserve"> як один із видів</w:t>
      </w:r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роботи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46A2">
        <w:rPr>
          <w:rFonts w:ascii="Times New Roman" w:hAnsi="Times New Roman"/>
          <w:sz w:val="28"/>
          <w:szCs w:val="28"/>
        </w:rPr>
        <w:t>папером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Естетика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і культура </w:t>
      </w:r>
      <w:proofErr w:type="spellStart"/>
      <w:r w:rsidRPr="002246A2">
        <w:rPr>
          <w:rFonts w:ascii="Times New Roman" w:hAnsi="Times New Roman"/>
          <w:sz w:val="28"/>
          <w:szCs w:val="28"/>
        </w:rPr>
        <w:t>під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246A2">
        <w:rPr>
          <w:rFonts w:ascii="Times New Roman" w:hAnsi="Times New Roman"/>
          <w:sz w:val="28"/>
          <w:szCs w:val="28"/>
        </w:rPr>
        <w:t>аплікаційних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робіт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Плоскі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та об’</w:t>
      </w:r>
      <w:r w:rsidRPr="002246A2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2246A2">
        <w:rPr>
          <w:rFonts w:ascii="Times New Roman" w:hAnsi="Times New Roman"/>
          <w:sz w:val="28"/>
          <w:szCs w:val="28"/>
        </w:rPr>
        <w:t>мні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аплікації</w:t>
      </w:r>
      <w:proofErr w:type="spellEnd"/>
      <w:r w:rsidRPr="002246A2">
        <w:rPr>
          <w:rFonts w:ascii="Times New Roman" w:hAnsi="Times New Roman"/>
          <w:sz w:val="28"/>
          <w:szCs w:val="28"/>
        </w:rPr>
        <w:t>.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Аплікації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46A2">
        <w:rPr>
          <w:rFonts w:ascii="Times New Roman" w:hAnsi="Times New Roman"/>
          <w:sz w:val="28"/>
          <w:szCs w:val="28"/>
        </w:rPr>
        <w:t>основі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геометричних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форм. </w:t>
      </w:r>
      <w:proofErr w:type="spellStart"/>
      <w:r w:rsidRPr="002246A2">
        <w:rPr>
          <w:rFonts w:ascii="Times New Roman" w:hAnsi="Times New Roman"/>
          <w:sz w:val="28"/>
          <w:szCs w:val="28"/>
        </w:rPr>
        <w:t>Предметні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аплікації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або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сюжетні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аплікації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Етапи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аплікацій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46A2">
        <w:rPr>
          <w:rFonts w:ascii="Times New Roman" w:hAnsi="Times New Roman"/>
          <w:sz w:val="28"/>
          <w:szCs w:val="28"/>
        </w:rPr>
        <w:t>паперу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, правила </w:t>
      </w:r>
      <w:proofErr w:type="spellStart"/>
      <w:r w:rsidRPr="002246A2">
        <w:rPr>
          <w:rFonts w:ascii="Times New Roman" w:hAnsi="Times New Roman"/>
          <w:sz w:val="28"/>
          <w:szCs w:val="28"/>
        </w:rPr>
        <w:t>безпечної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праці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46A2">
        <w:rPr>
          <w:rFonts w:ascii="Times New Roman" w:hAnsi="Times New Roman"/>
          <w:sz w:val="28"/>
          <w:szCs w:val="28"/>
        </w:rPr>
        <w:t>ножицями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аплікацій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Аналіз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виконаних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робіт</w:t>
      </w:r>
      <w:proofErr w:type="spellEnd"/>
      <w:r w:rsidRPr="002246A2">
        <w:rPr>
          <w:rFonts w:ascii="Times New Roman" w:hAnsi="Times New Roman"/>
          <w:sz w:val="28"/>
          <w:szCs w:val="28"/>
        </w:rPr>
        <w:t>.</w:t>
      </w:r>
    </w:p>
    <w:p w:rsidR="009D48A2" w:rsidRPr="002246A2" w:rsidRDefault="009D48A2" w:rsidP="002246A2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i/>
          <w:sz w:val="28"/>
          <w:szCs w:val="28"/>
        </w:rPr>
        <w:t>Практична робота</w:t>
      </w:r>
      <w:r w:rsidRPr="002246A2">
        <w:rPr>
          <w:rFonts w:ascii="Times New Roman" w:hAnsi="Times New Roman"/>
          <w:sz w:val="28"/>
          <w:szCs w:val="28"/>
        </w:rPr>
        <w:t xml:space="preserve">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Виготовлення предметно-декоративних (будинок, грибок, кораблик, закладка, орнамент, візерунок), силуетних (птахи, риби, тварини) та сюжетно-тематичних (казки, байки, пейзажі) аплікацій.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8A2" w:rsidRPr="002246A2" w:rsidRDefault="009D48A2" w:rsidP="002246A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D48A2" w:rsidRPr="002246A2" w:rsidRDefault="009D48A2" w:rsidP="002246A2">
      <w:pPr>
        <w:spacing w:after="0" w:line="20" w:lineRule="atLeast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sz w:val="28"/>
          <w:szCs w:val="28"/>
        </w:rPr>
        <w:t xml:space="preserve">4. 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>Вироби в техніці гофрування (22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Гофрування паперу за допомогою «долинок» і «гірок». Роботи Ольги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Сухаревської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. Елементи гофрування в одязі.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Виготовлення найпростіших виробів, виконаних у техніці гофрування: квіти, листочки, метелики, рибки, пташки, герої казок та мультфільмів.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D48A2" w:rsidRPr="002246A2" w:rsidRDefault="009D48A2" w:rsidP="002246A2">
      <w:pPr>
        <w:spacing w:after="0" w:line="20" w:lineRule="atLeast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 xml:space="preserve"> Конструювання з паперу (22 год.)</w:t>
      </w:r>
    </w:p>
    <w:p w:rsidR="009D48A2" w:rsidRPr="002246A2" w:rsidRDefault="009D48A2" w:rsidP="002246A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>Елементарні поняття про геометричні тіла: куб, паралелепіпед, циліндр, конус, куля.</w:t>
      </w:r>
    </w:p>
    <w:p w:rsidR="009D48A2" w:rsidRPr="002246A2" w:rsidRDefault="009D48A2" w:rsidP="002246A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>Поняття про конструювання з готових об</w:t>
      </w:r>
      <w:r w:rsidRPr="002246A2">
        <w:rPr>
          <w:rFonts w:ascii="Times New Roman" w:hAnsi="Times New Roman"/>
          <w:sz w:val="28"/>
          <w:szCs w:val="28"/>
        </w:rPr>
        <w:t>’</w:t>
      </w:r>
      <w:r w:rsidRPr="002246A2">
        <w:rPr>
          <w:rFonts w:ascii="Times New Roman" w:hAnsi="Times New Roman"/>
          <w:sz w:val="28"/>
          <w:szCs w:val="28"/>
          <w:lang w:val="uk-UA"/>
        </w:rPr>
        <w:t>ємних форм. Оздоблення готових виробів.</w:t>
      </w:r>
    </w:p>
    <w:p w:rsidR="009D48A2" w:rsidRPr="002246A2" w:rsidRDefault="009D48A2" w:rsidP="002246A2">
      <w:pPr>
        <w:spacing w:after="0" w:line="2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246A2">
        <w:rPr>
          <w:rFonts w:ascii="Times New Roman" w:hAnsi="Times New Roman"/>
          <w:b/>
          <w:i/>
          <w:sz w:val="28"/>
          <w:szCs w:val="28"/>
          <w:lang w:val="uk-UA"/>
        </w:rPr>
        <w:t>Практична робота</w:t>
      </w:r>
      <w:r w:rsidRPr="002246A2">
        <w:rPr>
          <w:rFonts w:ascii="Times New Roman" w:hAnsi="Times New Roman"/>
          <w:sz w:val="28"/>
          <w:szCs w:val="28"/>
          <w:lang w:val="uk-UA"/>
        </w:rPr>
        <w:t>. Виготовлення моделей легкового та вантажного автомобілів, автобуса, літака, кораблика, меблів для лялькової кімнати, дитячого потягу, підставки для пензлів, олівців і ручок, фігурок тварин і казкових героїв, різноманітних будиночків.</w:t>
      </w:r>
    </w:p>
    <w:p w:rsidR="009D48A2" w:rsidRDefault="009D48A2" w:rsidP="00195281">
      <w:pPr>
        <w:shd w:val="clear" w:color="auto" w:fill="FFFFFF"/>
        <w:spacing w:after="0" w:line="20" w:lineRule="atLeast"/>
        <w:ind w:firstLine="36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</w:t>
      </w:r>
    </w:p>
    <w:p w:rsidR="009D48A2" w:rsidRPr="002246A2" w:rsidRDefault="009D48A2" w:rsidP="00195281">
      <w:pPr>
        <w:shd w:val="clear" w:color="auto" w:fill="FFFFFF"/>
        <w:spacing w:after="0" w:line="20" w:lineRule="atLeas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 Паперові квіти (16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Паперові квіти, виготовлені різноманітними техніками: зі смужок паперу, за шаблоном, «крутіння в трубочку», «квіти – слойки», з крепового паперу, метод згортання. метод помпонами, кручені на кульці, в техніці ори гамі.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Виготовлення найпростіших квітів в різноманітних техніках. </w:t>
      </w:r>
    </w:p>
    <w:p w:rsidR="009D48A2" w:rsidRPr="002246A2" w:rsidRDefault="009D48A2" w:rsidP="00193C1E">
      <w:pPr>
        <w:spacing w:after="0" w:line="20" w:lineRule="atLeast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b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sz w:val="28"/>
          <w:szCs w:val="28"/>
          <w:lang w:val="uk-UA"/>
        </w:rPr>
        <w:t>7. Об’ємні іграшки з паперу й картону (22 год.)</w:t>
      </w: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>Елементи графічної грамоти. Ескіз як вид графі</w:t>
      </w:r>
      <w:proofErr w:type="spellStart"/>
      <w:r w:rsidRPr="002246A2">
        <w:rPr>
          <w:rFonts w:ascii="Times New Roman" w:hAnsi="Times New Roman"/>
          <w:sz w:val="28"/>
          <w:szCs w:val="28"/>
        </w:rPr>
        <w:t>чного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, деталей. </w:t>
      </w:r>
      <w:proofErr w:type="spellStart"/>
      <w:r w:rsidRPr="002246A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лінії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46A2">
        <w:rPr>
          <w:rFonts w:ascii="Times New Roman" w:hAnsi="Times New Roman"/>
          <w:sz w:val="28"/>
          <w:szCs w:val="28"/>
        </w:rPr>
        <w:t>ескізах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6A2">
        <w:rPr>
          <w:rFonts w:ascii="Times New Roman" w:hAnsi="Times New Roman"/>
          <w:sz w:val="28"/>
          <w:szCs w:val="28"/>
        </w:rPr>
        <w:t>кресленнях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Позначення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місць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нанесення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клею. </w:t>
      </w:r>
      <w:proofErr w:type="spellStart"/>
      <w:r w:rsidRPr="002246A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геометричні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форми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іграшок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46A2">
        <w:rPr>
          <w:rFonts w:ascii="Times New Roman" w:hAnsi="Times New Roman"/>
          <w:sz w:val="28"/>
          <w:szCs w:val="28"/>
        </w:rPr>
        <w:t>основі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геометричних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форм. </w:t>
      </w:r>
      <w:proofErr w:type="spellStart"/>
      <w:r w:rsidRPr="002246A2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виробів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246A2">
        <w:rPr>
          <w:rFonts w:ascii="Times New Roman" w:hAnsi="Times New Roman"/>
          <w:sz w:val="28"/>
          <w:szCs w:val="28"/>
        </w:rPr>
        <w:t>готовими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розгортками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креслень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lastRenderedPageBreak/>
        <w:t>розгорток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Форматне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46A2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з’єднання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частин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об’ємного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виробу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робіт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Аналіз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виконаних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робіт</w:t>
      </w:r>
      <w:proofErr w:type="spellEnd"/>
      <w:r w:rsidRPr="002246A2">
        <w:rPr>
          <w:rFonts w:ascii="Times New Roman" w:hAnsi="Times New Roman"/>
          <w:sz w:val="28"/>
          <w:szCs w:val="28"/>
        </w:rPr>
        <w:t>.</w:t>
      </w: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i/>
          <w:sz w:val="28"/>
          <w:szCs w:val="28"/>
        </w:rPr>
        <w:t>Практична робота</w:t>
      </w:r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об’ємних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іграшок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46A2">
        <w:rPr>
          <w:rFonts w:ascii="Times New Roman" w:hAnsi="Times New Roman"/>
          <w:sz w:val="28"/>
          <w:szCs w:val="28"/>
        </w:rPr>
        <w:t>паперу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й картону</w:t>
      </w:r>
      <w:r>
        <w:rPr>
          <w:rFonts w:ascii="Times New Roman" w:hAnsi="Times New Roman"/>
          <w:sz w:val="28"/>
          <w:szCs w:val="28"/>
          <w:lang w:val="uk-UA"/>
        </w:rPr>
        <w:t xml:space="preserve"> за зразком </w:t>
      </w:r>
      <w:r w:rsidRPr="002246A2">
        <w:rPr>
          <w:rFonts w:ascii="Times New Roman" w:hAnsi="Times New Roman"/>
          <w:sz w:val="28"/>
          <w:szCs w:val="28"/>
          <w:lang w:val="uk-UA"/>
        </w:rPr>
        <w:t>та власним задумом.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</w:p>
    <w:p w:rsidR="009D48A2" w:rsidRPr="002246A2" w:rsidRDefault="009D48A2" w:rsidP="002246A2">
      <w:pPr>
        <w:widowControl w:val="0"/>
        <w:autoSpaceDE w:val="0"/>
        <w:autoSpaceDN w:val="0"/>
        <w:adjustRightInd w:val="0"/>
        <w:spacing w:after="0" w:line="20" w:lineRule="atLeast"/>
        <w:ind w:firstLine="6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sz w:val="28"/>
          <w:szCs w:val="28"/>
        </w:rPr>
        <w:t>8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>. Виготовлення іграшок і су</w:t>
      </w:r>
      <w:r>
        <w:rPr>
          <w:rFonts w:ascii="Times New Roman" w:hAnsi="Times New Roman"/>
          <w:b/>
          <w:sz w:val="28"/>
          <w:szCs w:val="28"/>
          <w:lang w:val="uk-UA"/>
        </w:rPr>
        <w:t>венірів із різних матеріалів (22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9D48A2" w:rsidRPr="002246A2" w:rsidRDefault="009D48A2" w:rsidP="002246A2">
      <w:pPr>
        <w:spacing w:after="0" w:line="2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Прийоми і </w:t>
      </w:r>
      <w:r w:rsidRPr="002246A2">
        <w:rPr>
          <w:rFonts w:ascii="Times New Roman" w:hAnsi="Times New Roman"/>
          <w:sz w:val="28"/>
          <w:szCs w:val="28"/>
          <w:lang w:val="uk-UA"/>
        </w:rPr>
        <w:t>способи виготовлення сувенірів та іграшок із різних матеріалів (пластилін, папір, тканина, природний матеріал). Способи з’єднання деталей (за допомогою клею, ниток, заклепок з дроту).  Способи і прийоми оздоблювальних робіт, художнього оформлення виробів. Правила безпечної роботи з інструментами під час  виготовлення сувенірів.</w:t>
      </w:r>
    </w:p>
    <w:p w:rsidR="009D48A2" w:rsidRPr="002246A2" w:rsidRDefault="009D48A2" w:rsidP="002246A2">
      <w:pPr>
        <w:spacing w:after="0" w:line="2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sz w:val="28"/>
          <w:szCs w:val="28"/>
          <w:lang w:val="uk-UA"/>
        </w:rPr>
        <w:t>Практична робота.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 Виготовлення листівок (технікою аплікації, ори гамі, мозаїки), композицій та орнаментів з рослин, поробок із природного  матеріалу  (каштанів, жолудів, шишок тощо), пластиліну (глини), солоного тіста, тканини.</w:t>
      </w: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b/>
          <w:i/>
          <w:sz w:val="28"/>
          <w:szCs w:val="28"/>
          <w:lang w:val="uk-UA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ab/>
      </w: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i/>
          <w:sz w:val="28"/>
          <w:szCs w:val="28"/>
        </w:rPr>
        <w:t xml:space="preserve">9. 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>Творча діяльність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b/>
          <w:i/>
          <w:sz w:val="28"/>
          <w:szCs w:val="28"/>
        </w:rPr>
        <w:t>(12 год</w:t>
      </w:r>
      <w:r w:rsidRPr="002246A2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2246A2">
        <w:rPr>
          <w:rFonts w:ascii="Times New Roman" w:hAnsi="Times New Roman"/>
          <w:b/>
          <w:i/>
          <w:sz w:val="28"/>
          <w:szCs w:val="28"/>
        </w:rPr>
        <w:t>)</w:t>
      </w:r>
    </w:p>
    <w:p w:rsidR="009D48A2" w:rsidRPr="002246A2" w:rsidRDefault="009D48A2" w:rsidP="00F73F30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i/>
          <w:sz w:val="28"/>
          <w:szCs w:val="28"/>
        </w:rPr>
        <w:t>Практична робота.</w:t>
      </w:r>
      <w:r w:rsidRPr="002246A2">
        <w:rPr>
          <w:rFonts w:ascii="Times New Roman" w:hAnsi="Times New Roman"/>
          <w:sz w:val="28"/>
          <w:szCs w:val="28"/>
        </w:rPr>
        <w:t xml:space="preserve"> 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Вимоги до творчих робіт. Умови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 у конкурсах, виставках. Робота над 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індивідуальною або груповими творчими  роботами на визначену тему або за власним задумом. Творчий звіт гуртківців  з демонстрацією виробів. 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 xml:space="preserve">Виготовлення паперових іграшок для дитячого садочка, дитячого притулку, </w:t>
      </w:r>
      <w:proofErr w:type="spellStart"/>
      <w:r w:rsidRPr="002246A2">
        <w:rPr>
          <w:rFonts w:ascii="Times New Roman" w:hAnsi="Times New Roman"/>
          <w:sz w:val="28"/>
          <w:szCs w:val="28"/>
          <w:lang w:val="uk-UA"/>
        </w:rPr>
        <w:t>школи-</w:t>
      </w:r>
      <w:r w:rsidRPr="002246A2">
        <w:rPr>
          <w:rFonts w:ascii="Times New Roman" w:hAnsi="Times New Roman"/>
          <w:sz w:val="28"/>
          <w:szCs w:val="28"/>
        </w:rPr>
        <w:t>інтернату</w:t>
      </w:r>
      <w:proofErr w:type="spellEnd"/>
      <w:r w:rsidRPr="002246A2">
        <w:rPr>
          <w:rFonts w:ascii="Times New Roman" w:hAnsi="Times New Roman"/>
          <w:sz w:val="28"/>
          <w:szCs w:val="28"/>
        </w:rPr>
        <w:t>.</w:t>
      </w:r>
    </w:p>
    <w:p w:rsidR="009D48A2" w:rsidRDefault="009D48A2" w:rsidP="002246A2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b/>
          <w:i/>
          <w:sz w:val="28"/>
          <w:szCs w:val="28"/>
        </w:rPr>
      </w:pPr>
      <w:r w:rsidRPr="002246A2">
        <w:rPr>
          <w:rFonts w:ascii="Times New Roman" w:hAnsi="Times New Roman"/>
          <w:b/>
          <w:i/>
          <w:sz w:val="28"/>
          <w:szCs w:val="28"/>
        </w:rPr>
        <w:t xml:space="preserve">10. </w:t>
      </w:r>
      <w:proofErr w:type="spellStart"/>
      <w:r w:rsidRPr="002246A2">
        <w:rPr>
          <w:rFonts w:ascii="Times New Roman" w:hAnsi="Times New Roman"/>
          <w:b/>
          <w:i/>
          <w:sz w:val="28"/>
          <w:szCs w:val="28"/>
        </w:rPr>
        <w:t>Підсумкове</w:t>
      </w:r>
      <w:proofErr w:type="spellEnd"/>
      <w:r w:rsidRPr="002246A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b/>
          <w:i/>
          <w:sz w:val="28"/>
          <w:szCs w:val="28"/>
        </w:rPr>
        <w:t>заняття</w:t>
      </w:r>
      <w:proofErr w:type="spellEnd"/>
      <w:r w:rsidRPr="002246A2">
        <w:rPr>
          <w:rFonts w:ascii="Times New Roman" w:hAnsi="Times New Roman"/>
          <w:b/>
          <w:i/>
          <w:sz w:val="28"/>
          <w:szCs w:val="28"/>
        </w:rPr>
        <w:t xml:space="preserve"> (2 год</w:t>
      </w:r>
      <w:r w:rsidRPr="002246A2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2246A2">
        <w:rPr>
          <w:rFonts w:ascii="Times New Roman" w:hAnsi="Times New Roman"/>
          <w:b/>
          <w:i/>
          <w:sz w:val="28"/>
          <w:szCs w:val="28"/>
        </w:rPr>
        <w:t>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6A2">
        <w:rPr>
          <w:rFonts w:ascii="Times New Roman" w:hAnsi="Times New Roman"/>
          <w:sz w:val="28"/>
          <w:szCs w:val="28"/>
        </w:rPr>
        <w:t>Підведення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роботи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246A2">
        <w:rPr>
          <w:rFonts w:ascii="Times New Roman" w:hAnsi="Times New Roman"/>
          <w:sz w:val="28"/>
          <w:szCs w:val="28"/>
        </w:rPr>
        <w:t>рік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6A2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кращих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6A2">
        <w:rPr>
          <w:rFonts w:ascii="Times New Roman" w:hAnsi="Times New Roman"/>
          <w:sz w:val="28"/>
          <w:szCs w:val="28"/>
        </w:rPr>
        <w:t>гуртківців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Огляд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новинок </w:t>
      </w:r>
      <w:proofErr w:type="spellStart"/>
      <w:r w:rsidRPr="002246A2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46A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246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46A2">
        <w:rPr>
          <w:rFonts w:ascii="Times New Roman" w:hAnsi="Times New Roman"/>
          <w:sz w:val="28"/>
          <w:szCs w:val="28"/>
        </w:rPr>
        <w:t>літо</w:t>
      </w:r>
      <w:proofErr w:type="spellEnd"/>
      <w:r w:rsidRPr="002246A2">
        <w:rPr>
          <w:rFonts w:ascii="Times New Roman" w:hAnsi="Times New Roman"/>
          <w:sz w:val="28"/>
          <w:szCs w:val="28"/>
        </w:rPr>
        <w:t>.</w:t>
      </w: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Pr="008560A9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60A9">
        <w:rPr>
          <w:rFonts w:ascii="Times New Roman" w:hAnsi="Times New Roman"/>
          <w:b/>
          <w:sz w:val="28"/>
          <w:szCs w:val="28"/>
          <w:lang w:val="uk-UA"/>
        </w:rPr>
        <w:t>ПРОГНОЗОВАНИЙ РЕЗУЛЬТАТ</w:t>
      </w:r>
    </w:p>
    <w:p w:rsidR="009D48A2" w:rsidRDefault="009D48A2" w:rsidP="00F73F30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8560A9">
        <w:rPr>
          <w:rFonts w:ascii="Times New Roman" w:hAnsi="Times New Roman"/>
          <w:i/>
          <w:sz w:val="28"/>
          <w:szCs w:val="28"/>
          <w:lang w:val="uk-UA"/>
        </w:rPr>
        <w:t>Вихованці мають знати і розуміти: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8560A9">
        <w:rPr>
          <w:rFonts w:ascii="Times New Roman" w:hAnsi="Times New Roman"/>
          <w:sz w:val="28"/>
          <w:szCs w:val="28"/>
          <w:lang w:val="uk-UA"/>
        </w:rPr>
        <w:t>правила безпеки життєдіяльності при роботі з папером та</w:t>
      </w:r>
    </w:p>
    <w:p w:rsidR="009D48A2" w:rsidRDefault="009D48A2" w:rsidP="008560A9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8560A9">
        <w:rPr>
          <w:rFonts w:ascii="Times New Roman" w:hAnsi="Times New Roman"/>
          <w:sz w:val="28"/>
          <w:szCs w:val="28"/>
          <w:lang w:val="uk-UA"/>
        </w:rPr>
        <w:t xml:space="preserve"> інструментами;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історію винайдення паперу та його властивості;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найпоширеніші традиційні вироби з паперу в Україні;</w:t>
      </w:r>
    </w:p>
    <w:p w:rsidR="009D48A2" w:rsidRPr="008614C8" w:rsidRDefault="009D48A2" w:rsidP="008614C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14C8">
        <w:rPr>
          <w:rFonts w:ascii="Times New Roman" w:hAnsi="Times New Roman"/>
          <w:sz w:val="28"/>
          <w:szCs w:val="28"/>
          <w:lang w:val="uk-UA"/>
        </w:rPr>
        <w:lastRenderedPageBreak/>
        <w:t xml:space="preserve">властивості різних матеріалів (папір, картон, тканина, клеї, пластилін, природні матеріали, </w:t>
      </w:r>
      <w:proofErr w:type="spellStart"/>
      <w:r w:rsidRPr="008614C8">
        <w:rPr>
          <w:rFonts w:ascii="Times New Roman" w:hAnsi="Times New Roman"/>
          <w:sz w:val="28"/>
          <w:szCs w:val="28"/>
          <w:lang w:val="uk-UA"/>
        </w:rPr>
        <w:t>фоаміран</w:t>
      </w:r>
      <w:proofErr w:type="spellEnd"/>
      <w:r w:rsidRPr="008614C8">
        <w:rPr>
          <w:rFonts w:ascii="Times New Roman" w:hAnsi="Times New Roman"/>
          <w:sz w:val="28"/>
          <w:szCs w:val="28"/>
          <w:lang w:val="uk-UA"/>
        </w:rPr>
        <w:t>, штучні декоративні елементи тощо) та особливості їх використання;</w:t>
      </w:r>
    </w:p>
    <w:p w:rsidR="009D48A2" w:rsidRPr="008614C8" w:rsidRDefault="009D48A2" w:rsidP="008614C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14C8">
        <w:rPr>
          <w:rFonts w:ascii="Times New Roman" w:hAnsi="Times New Roman"/>
          <w:sz w:val="28"/>
          <w:szCs w:val="28"/>
          <w:lang w:val="uk-UA"/>
        </w:rPr>
        <w:t>інструменти для обробки різних матеріалів (ножиці, ніж, шило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614C8">
        <w:rPr>
          <w:rFonts w:ascii="Arial" w:hAnsi="Arial" w:cs="Arial"/>
          <w:sz w:val="34"/>
          <w:szCs w:val="34"/>
        </w:rPr>
        <w:t xml:space="preserve"> </w:t>
      </w:r>
      <w:proofErr w:type="spellStart"/>
      <w:r w:rsidRPr="008614C8">
        <w:rPr>
          <w:rFonts w:ascii="Times New Roman" w:hAnsi="Times New Roman"/>
          <w:sz w:val="28"/>
          <w:szCs w:val="28"/>
          <w:lang w:val="uk-UA"/>
        </w:rPr>
        <w:t>степлер</w:t>
      </w:r>
      <w:proofErr w:type="spellEnd"/>
      <w:r w:rsidRPr="008614C8">
        <w:rPr>
          <w:rFonts w:ascii="Times New Roman" w:hAnsi="Times New Roman"/>
          <w:sz w:val="28"/>
          <w:szCs w:val="28"/>
          <w:lang w:val="uk-UA"/>
        </w:rPr>
        <w:t>, све</w:t>
      </w:r>
      <w:r>
        <w:rPr>
          <w:rFonts w:ascii="Times New Roman" w:hAnsi="Times New Roman"/>
          <w:sz w:val="28"/>
          <w:szCs w:val="28"/>
          <w:lang w:val="uk-UA"/>
        </w:rPr>
        <w:t xml:space="preserve">рдлик, голка, пензлі, фігурні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</w:t>
      </w:r>
      <w:r w:rsidRPr="008614C8">
        <w:rPr>
          <w:rFonts w:ascii="Times New Roman" w:hAnsi="Times New Roman"/>
          <w:sz w:val="28"/>
          <w:szCs w:val="28"/>
          <w:lang w:val="uk-UA"/>
        </w:rPr>
        <w:t>роколи</w:t>
      </w:r>
      <w:proofErr w:type="spellEnd"/>
      <w:r w:rsidRPr="008614C8">
        <w:rPr>
          <w:rFonts w:ascii="Times New Roman" w:hAnsi="Times New Roman"/>
          <w:sz w:val="28"/>
          <w:szCs w:val="28"/>
          <w:lang w:val="uk-UA"/>
        </w:rPr>
        <w:t xml:space="preserve"> тощо) та правила їх використання;</w:t>
      </w:r>
    </w:p>
    <w:p w:rsidR="009D48A2" w:rsidRPr="008614C8" w:rsidRDefault="009D48A2" w:rsidP="00F73F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8614C8">
        <w:rPr>
          <w:rFonts w:ascii="Times New Roman" w:hAnsi="Times New Roman"/>
          <w:sz w:val="28"/>
          <w:szCs w:val="28"/>
          <w:lang w:val="uk-UA"/>
        </w:rPr>
        <w:t>креслярські інструменти (циркуль, олівці, лінійка);</w:t>
      </w:r>
    </w:p>
    <w:p w:rsidR="009D48A2" w:rsidRPr="008614C8" w:rsidRDefault="009D48A2" w:rsidP="00861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8614C8">
        <w:rPr>
          <w:rFonts w:ascii="Times New Roman" w:hAnsi="Times New Roman"/>
          <w:sz w:val="28"/>
          <w:szCs w:val="28"/>
          <w:lang w:val="uk-UA"/>
        </w:rPr>
        <w:t>плоскі геометричні фігури (трикутник, квадрат, прямокутник, коло);</w:t>
      </w:r>
    </w:p>
    <w:p w:rsidR="009D48A2" w:rsidRPr="008614C8" w:rsidRDefault="009D48A2" w:rsidP="00861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14C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14C8">
        <w:rPr>
          <w:rFonts w:ascii="Times New Roman" w:hAnsi="Times New Roman"/>
          <w:sz w:val="28"/>
          <w:szCs w:val="28"/>
          <w:lang w:val="uk-UA"/>
        </w:rPr>
        <w:t xml:space="preserve">об’ємні геометричні фігури (куб, куля, циліндр, конус, призма, </w:t>
      </w:r>
    </w:p>
    <w:p w:rsidR="009D48A2" w:rsidRPr="008614C8" w:rsidRDefault="009D48A2" w:rsidP="00861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614C8">
        <w:rPr>
          <w:rFonts w:ascii="Times New Roman" w:hAnsi="Times New Roman"/>
          <w:sz w:val="28"/>
          <w:szCs w:val="28"/>
          <w:lang w:val="uk-UA"/>
        </w:rPr>
        <w:t>паралелепіпед);</w:t>
      </w:r>
    </w:p>
    <w:p w:rsidR="009D48A2" w:rsidRPr="008614C8" w:rsidRDefault="009D48A2" w:rsidP="00861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8614C8">
        <w:rPr>
          <w:rFonts w:ascii="Times New Roman" w:hAnsi="Times New Roman"/>
          <w:sz w:val="28"/>
          <w:szCs w:val="28"/>
          <w:lang w:val="uk-UA"/>
        </w:rPr>
        <w:t>основні лінії креслення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614C8">
        <w:rPr>
          <w:rFonts w:ascii="Times New Roman" w:hAnsi="Times New Roman"/>
          <w:sz w:val="28"/>
          <w:szCs w:val="28"/>
          <w:lang w:val="uk-UA"/>
        </w:rPr>
        <w:t>умовні позначення на кресленнях;</w:t>
      </w:r>
    </w:p>
    <w:p w:rsidR="009D48A2" w:rsidRPr="008614C8" w:rsidRDefault="009D48A2" w:rsidP="00861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8614C8">
        <w:rPr>
          <w:rFonts w:ascii="Times New Roman" w:hAnsi="Times New Roman"/>
          <w:sz w:val="28"/>
          <w:szCs w:val="28"/>
          <w:lang w:val="uk-UA"/>
        </w:rPr>
        <w:t xml:space="preserve">прийоми і способи виготовлення сувенірів та іграшок з різних </w:t>
      </w:r>
    </w:p>
    <w:p w:rsidR="009D48A2" w:rsidRPr="008614C8" w:rsidRDefault="009D48A2" w:rsidP="008614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614C8">
        <w:rPr>
          <w:rFonts w:ascii="Times New Roman" w:hAnsi="Times New Roman"/>
          <w:sz w:val="28"/>
          <w:szCs w:val="28"/>
          <w:lang w:val="uk-UA"/>
        </w:rPr>
        <w:t xml:space="preserve">матеріалів; </w:t>
      </w:r>
    </w:p>
    <w:p w:rsidR="009D48A2" w:rsidRPr="008614C8" w:rsidRDefault="009D48A2" w:rsidP="008614C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14C8">
        <w:rPr>
          <w:rFonts w:ascii="Times New Roman" w:hAnsi="Times New Roman"/>
          <w:sz w:val="28"/>
          <w:szCs w:val="28"/>
          <w:lang w:val="uk-UA"/>
        </w:rPr>
        <w:t>особливості, способи та прийоми кон</w:t>
      </w:r>
      <w:r>
        <w:rPr>
          <w:rFonts w:ascii="Times New Roman" w:hAnsi="Times New Roman"/>
          <w:sz w:val="28"/>
          <w:szCs w:val="28"/>
          <w:lang w:val="uk-UA"/>
        </w:rPr>
        <w:t xml:space="preserve">струювання з плоских деталей, </w:t>
      </w:r>
    </w:p>
    <w:p w:rsidR="009D48A2" w:rsidRPr="008614C8" w:rsidRDefault="009D48A2" w:rsidP="008614C8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8614C8">
        <w:rPr>
          <w:rFonts w:ascii="Times New Roman" w:hAnsi="Times New Roman"/>
          <w:sz w:val="28"/>
          <w:szCs w:val="28"/>
          <w:lang w:val="uk-UA"/>
        </w:rPr>
        <w:t>види витинанок;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аплікацій;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паперопластики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прийоми деформування паперу;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прийоми гофрування паперу.</w:t>
      </w:r>
    </w:p>
    <w:p w:rsidR="009D48A2" w:rsidRDefault="009D48A2" w:rsidP="008560A9">
      <w:pPr>
        <w:pStyle w:val="a4"/>
        <w:shd w:val="clear" w:color="auto" w:fill="FFFFFF"/>
        <w:spacing w:after="0" w:line="20" w:lineRule="atLeast"/>
        <w:ind w:left="1038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8560A9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  <w:r w:rsidRPr="008560A9">
        <w:rPr>
          <w:rFonts w:ascii="Times New Roman" w:hAnsi="Times New Roman"/>
          <w:i/>
          <w:sz w:val="28"/>
          <w:szCs w:val="28"/>
          <w:lang w:val="uk-UA"/>
        </w:rPr>
        <w:t xml:space="preserve">Вихованці мають </w:t>
      </w:r>
      <w:r>
        <w:rPr>
          <w:rFonts w:ascii="Times New Roman" w:hAnsi="Times New Roman"/>
          <w:i/>
          <w:sz w:val="28"/>
          <w:szCs w:val="28"/>
          <w:lang w:val="uk-UA"/>
        </w:rPr>
        <w:t>уміти і застосовувати: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застосовувати відповідні прийоми та техніки під час виготовлення виробів із паперу;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читати креслення. схеми й виконувати за ними вироби різного ступеня складності;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шаблони та трафарети;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найпростіші моделі за готовими розгортками;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вироби в різних техніках згідно програми;</w:t>
      </w:r>
    </w:p>
    <w:p w:rsidR="009D48A2" w:rsidRDefault="009D48A2" w:rsidP="008560A9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прості сувеніри та подарунки за зразком та власним задумом.</w:t>
      </w:r>
    </w:p>
    <w:p w:rsidR="009D48A2" w:rsidRPr="003B3924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</w:p>
    <w:p w:rsidR="009D48A2" w:rsidRPr="00193C1E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Основний рівень, другий рік навчання</w:t>
      </w: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НАВЧАЛЬНО-</w:t>
      </w:r>
      <w:r w:rsidRPr="002246A2">
        <w:rPr>
          <w:rFonts w:ascii="Times New Roman" w:hAnsi="Times New Roman"/>
          <w:b/>
          <w:color w:val="000000"/>
          <w:sz w:val="28"/>
          <w:szCs w:val="28"/>
          <w:lang w:val="uk-UA"/>
        </w:rPr>
        <w:t>ТЕМАТИЧНИЙ ПЛАН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54"/>
        <w:gridCol w:w="889"/>
        <w:gridCol w:w="1243"/>
        <w:gridCol w:w="1243"/>
      </w:tblGrid>
      <w:tr w:rsidR="009D48A2" w:rsidRPr="00CD659E" w:rsidTr="00193C1E">
        <w:trPr>
          <w:trHeight w:val="480"/>
        </w:trPr>
        <w:tc>
          <w:tcPr>
            <w:tcW w:w="566" w:type="dxa"/>
            <w:vMerge w:val="restart"/>
          </w:tcPr>
          <w:p w:rsidR="009D48A2" w:rsidRPr="00F73F30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F73F30">
              <w:rPr>
                <w:rFonts w:ascii="Times New Roman" w:hAnsi="Times New Roman"/>
              </w:rPr>
              <w:t>№</w:t>
            </w:r>
          </w:p>
        </w:tc>
        <w:tc>
          <w:tcPr>
            <w:tcW w:w="5554" w:type="dxa"/>
            <w:vMerge w:val="restart"/>
          </w:tcPr>
          <w:p w:rsidR="009D48A2" w:rsidRPr="00F73F30" w:rsidRDefault="009D48A2" w:rsidP="002246A2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9D48A2" w:rsidRPr="00F73F30" w:rsidRDefault="009D48A2" w:rsidP="002246A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F73F30">
              <w:rPr>
                <w:rFonts w:ascii="Times New Roman" w:hAnsi="Times New Roman"/>
              </w:rPr>
              <w:t>Розділ</w:t>
            </w:r>
            <w:proofErr w:type="spellEnd"/>
            <w:r w:rsidRPr="00F73F30">
              <w:rPr>
                <w:rFonts w:ascii="Times New Roman" w:hAnsi="Times New Roman"/>
              </w:rPr>
              <w:t>. тема</w:t>
            </w:r>
          </w:p>
          <w:p w:rsidR="009D48A2" w:rsidRPr="00F73F30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3375" w:type="dxa"/>
            <w:gridSpan w:val="3"/>
          </w:tcPr>
          <w:p w:rsidR="009D48A2" w:rsidRPr="00F73F30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F73F30">
              <w:rPr>
                <w:rFonts w:ascii="Times New Roman" w:hAnsi="Times New Roman"/>
              </w:rPr>
              <w:t>Кількість</w:t>
            </w:r>
            <w:proofErr w:type="spellEnd"/>
            <w:r w:rsidRPr="00F73F30">
              <w:rPr>
                <w:rFonts w:ascii="Times New Roman" w:hAnsi="Times New Roman"/>
              </w:rPr>
              <w:t xml:space="preserve"> годин</w:t>
            </w:r>
          </w:p>
        </w:tc>
      </w:tr>
      <w:tr w:rsidR="009D48A2" w:rsidRPr="00CD659E" w:rsidTr="00193C1E">
        <w:trPr>
          <w:trHeight w:val="480"/>
        </w:trPr>
        <w:tc>
          <w:tcPr>
            <w:tcW w:w="566" w:type="dxa"/>
            <w:vMerge/>
            <w:vAlign w:val="center"/>
          </w:tcPr>
          <w:p w:rsidR="009D48A2" w:rsidRPr="00F73F30" w:rsidRDefault="009D48A2" w:rsidP="002246A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5554" w:type="dxa"/>
            <w:vMerge/>
            <w:vAlign w:val="center"/>
          </w:tcPr>
          <w:p w:rsidR="009D48A2" w:rsidRPr="00F73F30" w:rsidRDefault="009D48A2" w:rsidP="002246A2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889" w:type="dxa"/>
          </w:tcPr>
          <w:p w:rsidR="009D48A2" w:rsidRPr="00F73F30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F73F30">
              <w:rPr>
                <w:rFonts w:ascii="Times New Roman" w:hAnsi="Times New Roman"/>
              </w:rPr>
              <w:t>усього</w:t>
            </w:r>
            <w:proofErr w:type="spellEnd"/>
          </w:p>
        </w:tc>
        <w:tc>
          <w:tcPr>
            <w:tcW w:w="1243" w:type="dxa"/>
          </w:tcPr>
          <w:p w:rsidR="009D48A2" w:rsidRPr="00F73F30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F73F30">
              <w:rPr>
                <w:rFonts w:ascii="Times New Roman" w:hAnsi="Times New Roman"/>
              </w:rPr>
              <w:t>теоретичні</w:t>
            </w:r>
            <w:proofErr w:type="spellEnd"/>
          </w:p>
        </w:tc>
        <w:tc>
          <w:tcPr>
            <w:tcW w:w="1243" w:type="dxa"/>
          </w:tcPr>
          <w:p w:rsidR="009D48A2" w:rsidRPr="00F73F30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F73F30">
              <w:rPr>
                <w:rFonts w:ascii="Times New Roman" w:hAnsi="Times New Roman"/>
              </w:rPr>
              <w:t>практичні</w:t>
            </w:r>
            <w:proofErr w:type="spellEnd"/>
          </w:p>
        </w:tc>
      </w:tr>
      <w:tr w:rsidR="009D48A2" w:rsidRPr="00CD659E" w:rsidTr="00193C1E">
        <w:tc>
          <w:tcPr>
            <w:tcW w:w="566" w:type="dxa"/>
          </w:tcPr>
          <w:p w:rsidR="009D48A2" w:rsidRPr="002246A2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246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4" w:type="dxa"/>
          </w:tcPr>
          <w:p w:rsidR="009D48A2" w:rsidRPr="002246A2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246A2">
              <w:rPr>
                <w:rFonts w:ascii="Times New Roman" w:hAnsi="Times New Roman"/>
                <w:sz w:val="28"/>
                <w:szCs w:val="28"/>
              </w:rPr>
              <w:t>Вступне</w:t>
            </w:r>
            <w:proofErr w:type="spellEnd"/>
            <w:r w:rsidRPr="00224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6A2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  <w:p w:rsidR="009D48A2" w:rsidRPr="002246A2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9D48A2" w:rsidRPr="002246A2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6A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3" w:type="dxa"/>
          </w:tcPr>
          <w:p w:rsidR="009D48A2" w:rsidRPr="002246A2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6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9D48A2" w:rsidRPr="002246A2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6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Повторення матеріалу початкового рівня навчання</w:t>
            </w: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Геометричний конструктор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Паперова аплікація та мозаїка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Моделі  в техніці гофрування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Моделюванн</w:t>
            </w:r>
            <w:proofErr w:type="spellEnd"/>
            <w:r w:rsidRPr="00CD659E">
              <w:rPr>
                <w:rFonts w:ascii="Times New Roman" w:hAnsi="Times New Roman"/>
                <w:sz w:val="28"/>
                <w:szCs w:val="28"/>
              </w:rPr>
              <w:t>я</w:t>
            </w: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виробів з паперових трубочок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Моделі в техніці </w:t>
            </w:r>
            <w:proofErr w:type="spellStart"/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скрапбукінг</w:t>
            </w:r>
            <w:proofErr w:type="spellEnd"/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CD659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65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кардмейкінг</w:t>
            </w:r>
            <w:proofErr w:type="spellEnd"/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D65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Паперовий</w:t>
            </w:r>
            <w:proofErr w:type="spellEnd"/>
            <w:r w:rsidRPr="00CD65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5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фітодизайн</w:t>
            </w:r>
            <w:proofErr w:type="spellEnd"/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Поєднання різних технік при виготовленні сувенірів та подарунків</w:t>
            </w: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D659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Творча діяльність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D659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54" w:type="dxa"/>
          </w:tcPr>
          <w:p w:rsidR="009D48A2" w:rsidRPr="00CD659E" w:rsidRDefault="009D48A2" w:rsidP="002246A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Підсумкове заняття</w:t>
            </w:r>
          </w:p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D48A2" w:rsidRPr="00CD659E" w:rsidTr="00193C1E">
        <w:tc>
          <w:tcPr>
            <w:tcW w:w="566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4" w:type="dxa"/>
          </w:tcPr>
          <w:p w:rsidR="009D48A2" w:rsidRPr="00CD659E" w:rsidRDefault="009D48A2" w:rsidP="002246A2">
            <w:pPr>
              <w:shd w:val="clear" w:color="auto" w:fill="FFFFFF"/>
              <w:spacing w:after="0" w:line="20" w:lineRule="atLeast"/>
              <w:ind w:firstLine="6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59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  <w:p w:rsidR="009D48A2" w:rsidRPr="00CD659E" w:rsidRDefault="009D48A2" w:rsidP="0022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firstLine="6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D48A2" w:rsidRPr="00CD659E" w:rsidRDefault="009D48A2" w:rsidP="0022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D659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216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243" w:type="dxa"/>
          </w:tcPr>
          <w:p w:rsidR="009D48A2" w:rsidRPr="00CD659E" w:rsidRDefault="009D48A2" w:rsidP="002246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65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</w:t>
            </w:r>
          </w:p>
        </w:tc>
      </w:tr>
    </w:tbl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D48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ЗМІСТ ПРОГРАМИ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sz w:val="28"/>
          <w:szCs w:val="28"/>
        </w:rPr>
      </w:pPr>
    </w:p>
    <w:p w:rsidR="009D48A2" w:rsidRPr="002246A2" w:rsidRDefault="009D48A2" w:rsidP="0067127A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Вступне заняття (3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Обговорення плану роботи гуртка на навчальний рік. Повідомлення гуртківців про роботу, виконану за літній період. Інструктаж із ОБЖ.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Виготовлення виробів із паперу на вільну тему з метою перевірки рівня підготовки дітей.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Повторення матеріалу початкового рівня навчання (12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Спільні риси та відмінності в конструюванні виробів із паперу в різних техніках. Умовні позначення, базові форми.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Виконання улюблених фігурок у техніці оригамі, аплікації, гофрування. Конкурс на крашу роботу. Змагання: скласти фігурку за інструкцією керівника гуртка на слух.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2246A2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Pr="002246A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еометричний конструктор 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(24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Поняття плоских та об</w:t>
      </w:r>
      <w:r w:rsidRPr="002246A2">
        <w:rPr>
          <w:rFonts w:ascii="Times New Roman" w:hAnsi="Times New Roman"/>
          <w:color w:val="000000"/>
          <w:sz w:val="28"/>
          <w:szCs w:val="28"/>
        </w:rPr>
        <w:t>’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ємних геометричних фігур. Складання технічних об</w:t>
      </w:r>
      <w:r w:rsidRPr="002246A2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єктів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. Композиції з геометричних фігур.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Виготовлення об</w:t>
      </w:r>
      <w:r w:rsidRPr="002246A2">
        <w:rPr>
          <w:rFonts w:ascii="Times New Roman" w:hAnsi="Times New Roman"/>
          <w:color w:val="000000"/>
          <w:sz w:val="28"/>
          <w:szCs w:val="28"/>
        </w:rPr>
        <w:t>’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ємних геометричних фігур за готовими розгортками(конус, циліндр, призма, паралелепіпед, куб та ін.).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Творча робота з конструювання власних об</w:t>
      </w:r>
      <w:r w:rsidRPr="002246A2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єктів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композицій за зразком та власним задумом.</w:t>
      </w: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 Паперова аплікація та мозаїка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(24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Поняття та види об</w:t>
      </w:r>
      <w:r w:rsidRPr="002246A2">
        <w:rPr>
          <w:rFonts w:ascii="Times New Roman" w:hAnsi="Times New Roman"/>
          <w:color w:val="000000"/>
          <w:sz w:val="28"/>
          <w:szCs w:val="28"/>
        </w:rPr>
        <w:t>’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ємної аплікації. Кольорова гама. Теплі та холодні кольори. Просторове рішення. Техніка виготовлення панно. Аплікації з фігурок та модулів оригамі. Мозаїка з паперу як вид декоративно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–ужиткового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мистецтва.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Виготовлення панно в техніці об</w:t>
      </w:r>
      <w:r w:rsidRPr="002246A2">
        <w:rPr>
          <w:rFonts w:ascii="Times New Roman" w:hAnsi="Times New Roman"/>
          <w:color w:val="000000"/>
          <w:sz w:val="28"/>
          <w:szCs w:val="28"/>
        </w:rPr>
        <w:t>’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ємної та площинної аплікації. Створення сюжетних композицій. Виготовлення мозаїки до тематичних свят.</w:t>
      </w: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. Моделі </w:t>
      </w:r>
      <w:r w:rsidRPr="002246A2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в техніці гофрування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(36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Гофрування паперу за допомогою «долинок» і «гірок». Роботи Ольги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Сухаревської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. Елементи гофрування в одязі.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Панно, картини, сюжетні композиції.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Виготовлення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виробів, виконаних у техніці гофрування. Створення панно, картин,  сюжетних композицій за зразком та власним задумом.</w:t>
      </w:r>
    </w:p>
    <w:p w:rsidR="009D48A2" w:rsidRPr="002246A2" w:rsidRDefault="009D48A2" w:rsidP="002246A2">
      <w:pPr>
        <w:spacing w:after="0" w:line="20" w:lineRule="atLeas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b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6. </w:t>
      </w:r>
      <w:proofErr w:type="spellStart"/>
      <w:r w:rsidRPr="002246A2">
        <w:rPr>
          <w:rFonts w:ascii="Times New Roman" w:hAnsi="Times New Roman"/>
          <w:b/>
          <w:sz w:val="28"/>
          <w:szCs w:val="28"/>
          <w:lang w:val="uk-UA"/>
        </w:rPr>
        <w:t>Моделюванн</w:t>
      </w:r>
      <w:proofErr w:type="spellEnd"/>
      <w:r w:rsidRPr="002246A2">
        <w:rPr>
          <w:rFonts w:ascii="Times New Roman" w:hAnsi="Times New Roman"/>
          <w:b/>
          <w:sz w:val="28"/>
          <w:szCs w:val="28"/>
        </w:rPr>
        <w:t>я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 xml:space="preserve"> виробів з паперових трубочок 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(24 год.)</w:t>
      </w:r>
    </w:p>
    <w:p w:rsidR="009D48A2" w:rsidRPr="002246A2" w:rsidRDefault="009D48A2" w:rsidP="002246A2">
      <w:pPr>
        <w:spacing w:after="0" w:line="2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 xml:space="preserve">Історія виникнення плетіння з паперу. Знайомство з різними напрямками роботи  паперового плетіння. </w:t>
      </w:r>
      <w:r w:rsidRPr="002246A2">
        <w:rPr>
          <w:rFonts w:ascii="Times New Roman" w:hAnsi="Times New Roman"/>
          <w:sz w:val="28"/>
          <w:szCs w:val="28"/>
          <w:lang w:val="uk-UA" w:eastAsia="en-US"/>
        </w:rPr>
        <w:t xml:space="preserve">Етапи виготовлення виробу. Загальні вимоги до моделювання виробів з паперових трубочок. 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Різноманітність технік декорування виробів </w:t>
      </w:r>
      <w:r w:rsidRPr="002246A2">
        <w:rPr>
          <w:rFonts w:ascii="Times New Roman" w:hAnsi="Times New Roman"/>
          <w:sz w:val="28"/>
          <w:szCs w:val="28"/>
          <w:lang w:val="uk-UA" w:eastAsia="en-US"/>
        </w:rPr>
        <w:t>з паперових трубочок</w:t>
      </w:r>
      <w:r w:rsidRPr="002246A2">
        <w:rPr>
          <w:rFonts w:ascii="Times New Roman" w:hAnsi="Times New Roman"/>
          <w:sz w:val="28"/>
          <w:szCs w:val="28"/>
          <w:lang w:val="uk-UA"/>
        </w:rPr>
        <w:t>.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sz w:val="28"/>
          <w:szCs w:val="28"/>
          <w:lang w:val="uk-UA"/>
        </w:rPr>
        <w:t>Принципи композиційного рішення. Основні композиційні засоби.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Виготовлення різноманітних виробів </w:t>
      </w:r>
      <w:r w:rsidRPr="002246A2">
        <w:rPr>
          <w:rFonts w:ascii="Times New Roman" w:hAnsi="Times New Roman"/>
          <w:sz w:val="28"/>
          <w:szCs w:val="28"/>
          <w:lang w:val="uk-UA" w:eastAsia="en-US"/>
        </w:rPr>
        <w:t xml:space="preserve">з паперових трубочок. </w:t>
      </w:r>
      <w:r w:rsidRPr="002246A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Створення на їхній основі власних конструкцій.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b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7. 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 xml:space="preserve">Моделі в техніці </w:t>
      </w:r>
      <w:proofErr w:type="spellStart"/>
      <w:r w:rsidRPr="002246A2">
        <w:rPr>
          <w:rFonts w:ascii="Times New Roman" w:hAnsi="Times New Roman"/>
          <w:b/>
          <w:sz w:val="28"/>
          <w:szCs w:val="28"/>
          <w:lang w:val="uk-UA"/>
        </w:rPr>
        <w:t>скрапбукінг</w:t>
      </w:r>
      <w:proofErr w:type="spellEnd"/>
      <w:r w:rsidRPr="002246A2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246A2">
        <w:rPr>
          <w:rFonts w:ascii="Times New Roman" w:hAnsi="Times New Roman"/>
          <w:b/>
          <w:color w:val="000000"/>
          <w:sz w:val="28"/>
          <w:szCs w:val="28"/>
          <w:lang w:val="uk-UA"/>
        </w:rPr>
        <w:t>кардмейкінг</w:t>
      </w:r>
      <w:proofErr w:type="spellEnd"/>
      <w:r w:rsidRPr="00224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(18 год.)</w:t>
      </w:r>
    </w:p>
    <w:p w:rsidR="009D48A2" w:rsidRPr="002246A2" w:rsidRDefault="009D48A2" w:rsidP="00984437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Скрапбукінг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, історія та сучасність мистецтва.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Кардмейкінг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: історія, матеріали для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. Стилі в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кардмейкінгу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Виготовлення шаблонів для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скрапбукінга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кардмейкінгу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застосуванням фігурних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дироколів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. Виготовлення подарунків та сувенірів техніці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скрапбукінга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кардмейкінгу</w:t>
      </w:r>
      <w:proofErr w:type="spellEnd"/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8. </w:t>
      </w:r>
      <w:r w:rsidRPr="002246A2">
        <w:rPr>
          <w:rFonts w:ascii="Times New Roman" w:hAnsi="Times New Roman"/>
          <w:b/>
          <w:color w:val="000000"/>
          <w:sz w:val="28"/>
          <w:szCs w:val="28"/>
          <w:lang w:val="uk-UA"/>
        </w:rPr>
        <w:t>Паперовий фітодизайн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(36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Види дизайну. Традиції дарувати святкові й вітальні листівки з різними квітами. Мистецтво виготовлення квітів і квіткових композицій у різних техніках. Поєднання різних технік у паперовому дизайні.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робота.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Виготовлення квітів різними техніками виконання. Створення святкових листівок і композицій . Конкурс на крашу дитячу фантазію «Квітковий орнамент».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48A2" w:rsidRDefault="009D48A2" w:rsidP="00984437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b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9. 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>Поєднання різних технік при виготовленні сувенірів та</w:t>
      </w:r>
    </w:p>
    <w:p w:rsidR="009D48A2" w:rsidRPr="002246A2" w:rsidRDefault="009D48A2" w:rsidP="00984437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>подарунків</w:t>
      </w: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(18 год.)</w:t>
      </w:r>
    </w:p>
    <w:p w:rsidR="009D48A2" w:rsidRPr="002246A2" w:rsidRDefault="009D48A2" w:rsidP="002246A2">
      <w:pPr>
        <w:spacing w:after="0" w:line="2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 xml:space="preserve">Прийоми і способи виготовлення сувенірів та іграшок із різних матеріалів (нитки, шпагат, текстильні матеріали, бісер). Способи з’єднання деталей (за </w:t>
      </w:r>
      <w:r w:rsidRPr="002246A2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допомогою клею, ниток, дроту). Способи і прийоми оздоблювальних робіт, художнього оформлення виробів. 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sz w:val="28"/>
          <w:szCs w:val="28"/>
          <w:lang w:val="uk-UA"/>
        </w:rPr>
        <w:t>Практична робота.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Виготовлення виробів за зразком та власним задумом.</w:t>
      </w:r>
    </w:p>
    <w:p w:rsidR="009D48A2" w:rsidRPr="002246A2" w:rsidRDefault="009D48A2" w:rsidP="002246A2">
      <w:pPr>
        <w:spacing w:after="0" w:line="2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8A2" w:rsidRPr="002246A2" w:rsidRDefault="009D48A2" w:rsidP="002246A2">
      <w:pPr>
        <w:spacing w:after="0" w:line="20" w:lineRule="atLeast"/>
        <w:ind w:firstLine="678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10. </w:t>
      </w:r>
      <w:r w:rsidRPr="002246A2">
        <w:rPr>
          <w:rFonts w:ascii="Times New Roman" w:hAnsi="Times New Roman"/>
          <w:b/>
          <w:sz w:val="28"/>
          <w:szCs w:val="28"/>
          <w:lang w:val="uk-UA"/>
        </w:rPr>
        <w:t>Творча діяльність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6A2">
        <w:rPr>
          <w:rFonts w:ascii="Times New Roman" w:hAnsi="Times New Roman"/>
          <w:b/>
          <w:i/>
          <w:sz w:val="28"/>
          <w:szCs w:val="28"/>
        </w:rPr>
        <w:t>(1</w:t>
      </w:r>
      <w:r w:rsidRPr="002246A2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2246A2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Pr="002246A2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2246A2">
        <w:rPr>
          <w:rFonts w:ascii="Times New Roman" w:hAnsi="Times New Roman"/>
          <w:b/>
          <w:i/>
          <w:sz w:val="28"/>
          <w:szCs w:val="28"/>
        </w:rPr>
        <w:t>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b/>
          <w:i/>
          <w:sz w:val="28"/>
          <w:szCs w:val="28"/>
        </w:rPr>
        <w:t>Практична робота.</w:t>
      </w:r>
      <w:r w:rsidRPr="002246A2">
        <w:rPr>
          <w:rFonts w:ascii="Times New Roman" w:hAnsi="Times New Roman"/>
          <w:sz w:val="28"/>
          <w:szCs w:val="28"/>
        </w:rPr>
        <w:t xml:space="preserve"> </w:t>
      </w:r>
      <w:r w:rsidRPr="002246A2">
        <w:rPr>
          <w:rFonts w:ascii="Times New Roman" w:hAnsi="Times New Roman"/>
          <w:sz w:val="28"/>
          <w:szCs w:val="28"/>
          <w:lang w:val="uk-UA"/>
        </w:rPr>
        <w:t xml:space="preserve">Вимоги до творчих робіт. Умови участі у конкурсах, виставках.  Робота над  індивідуальною або груповими творчими  роботами на визначену тему або за власним задумом. Творчий звіт гуртківців  з демонстрацією виробів. 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  <w:lang w:val="uk-UA"/>
        </w:rPr>
      </w:pPr>
      <w:r w:rsidRPr="002246A2">
        <w:rPr>
          <w:rFonts w:ascii="Times New Roman" w:hAnsi="Times New Roman"/>
          <w:sz w:val="28"/>
          <w:szCs w:val="28"/>
          <w:lang w:val="uk-UA"/>
        </w:rPr>
        <w:t xml:space="preserve">Виготовлення паперових іграшок для дитячого садочка, дитячого притулку, </w:t>
      </w:r>
      <w:proofErr w:type="spellStart"/>
      <w:r w:rsidRPr="002246A2">
        <w:rPr>
          <w:rFonts w:ascii="Times New Roman" w:hAnsi="Times New Roman"/>
          <w:sz w:val="28"/>
          <w:szCs w:val="28"/>
          <w:lang w:val="uk-UA"/>
        </w:rPr>
        <w:t>школи-</w:t>
      </w:r>
      <w:r w:rsidRPr="002246A2">
        <w:rPr>
          <w:rFonts w:ascii="Times New Roman" w:hAnsi="Times New Roman"/>
          <w:sz w:val="28"/>
          <w:szCs w:val="28"/>
        </w:rPr>
        <w:t>інтернату</w:t>
      </w:r>
      <w:proofErr w:type="spellEnd"/>
      <w:r w:rsidRPr="002246A2">
        <w:rPr>
          <w:rFonts w:ascii="Times New Roman" w:hAnsi="Times New Roman"/>
          <w:sz w:val="28"/>
          <w:szCs w:val="28"/>
        </w:rPr>
        <w:t>.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11. Підсумкове заняття (3 год.)</w:t>
      </w:r>
    </w:p>
    <w:p w:rsidR="009D48A2" w:rsidRPr="002246A2" w:rsidRDefault="009D48A2" w:rsidP="002246A2">
      <w:pPr>
        <w:shd w:val="clear" w:color="auto" w:fill="FFFFFF"/>
        <w:spacing w:after="0" w:line="20" w:lineRule="atLeast"/>
        <w:ind w:firstLine="678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Підведення підсумків роботи за рік, відзначення кращих робіт. Огляд новинок літератури. Зустріч із гуртківцями минулих років. Завдання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гур</w:t>
      </w:r>
      <w:r w:rsidRPr="002246A2">
        <w:rPr>
          <w:rFonts w:ascii="Times New Roman" w:hAnsi="Times New Roman"/>
          <w:color w:val="000000"/>
          <w:sz w:val="28"/>
          <w:szCs w:val="28"/>
          <w:lang w:val="uk-UA"/>
        </w:rPr>
        <w:t>тківцям на літо.</w:t>
      </w:r>
    </w:p>
    <w:p w:rsidR="009D48A2" w:rsidRPr="003B3924" w:rsidRDefault="009D48A2" w:rsidP="003B3924">
      <w:pPr>
        <w:shd w:val="clear" w:color="auto" w:fill="FFFFFF"/>
        <w:spacing w:after="0" w:line="20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2246A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br w:type="page"/>
      </w:r>
      <w:r w:rsidRPr="008560A9">
        <w:rPr>
          <w:rFonts w:ascii="Times New Roman" w:hAnsi="Times New Roman"/>
          <w:b/>
          <w:sz w:val="28"/>
          <w:szCs w:val="28"/>
          <w:lang w:val="uk-UA"/>
        </w:rPr>
        <w:lastRenderedPageBreak/>
        <w:t>ПРОГНОЗОВАНИЙ РЕЗУЛЬТАТ</w:t>
      </w:r>
    </w:p>
    <w:p w:rsidR="009D48A2" w:rsidRDefault="009D48A2" w:rsidP="003B3924">
      <w:pPr>
        <w:shd w:val="clear" w:color="auto" w:fill="FFFFFF"/>
        <w:spacing w:after="0" w:line="20" w:lineRule="atLeast"/>
        <w:ind w:firstLine="678"/>
        <w:rPr>
          <w:rFonts w:ascii="Times New Roman" w:hAnsi="Times New Roman"/>
          <w:sz w:val="28"/>
          <w:szCs w:val="28"/>
          <w:lang w:val="uk-UA"/>
        </w:rPr>
      </w:pPr>
      <w:r w:rsidRPr="008560A9">
        <w:rPr>
          <w:rFonts w:ascii="Times New Roman" w:hAnsi="Times New Roman"/>
          <w:i/>
          <w:sz w:val="28"/>
          <w:szCs w:val="28"/>
          <w:lang w:val="uk-UA"/>
        </w:rPr>
        <w:t>Вихованці мають знати і розуміти: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8560A9">
        <w:rPr>
          <w:rFonts w:ascii="Times New Roman" w:hAnsi="Times New Roman"/>
          <w:sz w:val="28"/>
          <w:szCs w:val="28"/>
          <w:lang w:val="uk-UA"/>
        </w:rPr>
        <w:t>правила безпеки життєдіяльності при роботі з папером та</w:t>
      </w: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8560A9">
        <w:rPr>
          <w:rFonts w:ascii="Times New Roman" w:hAnsi="Times New Roman"/>
          <w:sz w:val="28"/>
          <w:szCs w:val="28"/>
          <w:lang w:val="uk-UA"/>
        </w:rPr>
        <w:t xml:space="preserve"> інструментами;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історію винайдення паперу та його властивості;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найпоширеніші традиційні вироби з паперу в Україні;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витинанок;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аплікацій;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паперопластики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прийоми деформування паперу;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прийоми конструювання при створенні виробів із паперу(просторове моделювання за розгортками, оригамі,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квілінг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скрапбукінг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гофрування тощо).</w:t>
      </w:r>
    </w:p>
    <w:p w:rsidR="009D48A2" w:rsidRDefault="009D48A2" w:rsidP="003B3924">
      <w:pPr>
        <w:pStyle w:val="a4"/>
        <w:shd w:val="clear" w:color="auto" w:fill="FFFFFF"/>
        <w:spacing w:after="0" w:line="20" w:lineRule="atLeast"/>
        <w:ind w:left="1038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i/>
          <w:sz w:val="28"/>
          <w:szCs w:val="28"/>
          <w:lang w:val="uk-UA"/>
        </w:rPr>
      </w:pPr>
      <w:r w:rsidRPr="008560A9">
        <w:rPr>
          <w:rFonts w:ascii="Times New Roman" w:hAnsi="Times New Roman"/>
          <w:i/>
          <w:sz w:val="28"/>
          <w:szCs w:val="28"/>
          <w:lang w:val="uk-UA"/>
        </w:rPr>
        <w:t xml:space="preserve">Вихованці мають </w:t>
      </w:r>
      <w:r>
        <w:rPr>
          <w:rFonts w:ascii="Times New Roman" w:hAnsi="Times New Roman"/>
          <w:i/>
          <w:sz w:val="28"/>
          <w:szCs w:val="28"/>
          <w:lang w:val="uk-UA"/>
        </w:rPr>
        <w:t>уміти і застосовувати: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застосовувати відповідні прийоми та техніки під час виготовлення виробів із паперу;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читати креслення. схеми й виконувати за ними вироби різного ступеня складності;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шаблони та трафарети;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вироби в різних техніках згідно програми;</w:t>
      </w:r>
    </w:p>
    <w:p w:rsidR="009D48A2" w:rsidRDefault="009D48A2" w:rsidP="003B392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прості сувеніри та подарунки;</w:t>
      </w:r>
    </w:p>
    <w:p w:rsidR="009D48A2" w:rsidRDefault="009D48A2" w:rsidP="0098443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863BD5">
        <w:rPr>
          <w:rFonts w:ascii="Times New Roman" w:hAnsi="Times New Roman"/>
          <w:sz w:val="28"/>
          <w:szCs w:val="28"/>
          <w:lang w:val="uk-UA"/>
        </w:rPr>
        <w:t>визначати та вибирати об’єкти технологічної діяльності;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8A2" w:rsidRPr="00863BD5" w:rsidRDefault="009D48A2" w:rsidP="0098443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 декорувати вироби з використанням різноманітних технік;</w:t>
      </w:r>
    </w:p>
    <w:p w:rsidR="009D48A2" w:rsidRDefault="009D48A2" w:rsidP="0098443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863BD5">
        <w:rPr>
          <w:rFonts w:ascii="Times New Roman" w:hAnsi="Times New Roman"/>
          <w:sz w:val="28"/>
          <w:szCs w:val="28"/>
          <w:lang w:val="uk-UA"/>
        </w:rPr>
        <w:t>використовувати інформаційні джер</w:t>
      </w:r>
      <w:r>
        <w:rPr>
          <w:rFonts w:ascii="Times New Roman" w:hAnsi="Times New Roman"/>
          <w:sz w:val="28"/>
          <w:szCs w:val="28"/>
          <w:lang w:val="uk-UA"/>
        </w:rPr>
        <w:t>ела під час проектування виробу;</w:t>
      </w:r>
    </w:p>
    <w:p w:rsidR="009D48A2" w:rsidRPr="00C0029A" w:rsidRDefault="009D48A2" w:rsidP="0098443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 втілювати в практичній роботі засоби організації композиції.</w:t>
      </w: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8A2" w:rsidRPr="0088043A" w:rsidRDefault="009D48A2" w:rsidP="0088043A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043A">
        <w:rPr>
          <w:rFonts w:ascii="Times New Roman" w:hAnsi="Times New Roman"/>
          <w:b/>
          <w:sz w:val="28"/>
          <w:szCs w:val="28"/>
          <w:lang w:val="uk-UA"/>
        </w:rPr>
        <w:t>ОРІЄНТОВАНИЙ ПЕРЕЛІК ОБЛАДНАННЯ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087"/>
        <w:gridCol w:w="1950"/>
      </w:tblGrid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Кількість, шт.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Лінійка металева 30 мм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Косинець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Канцелярський ніж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Циркуль учнівський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Пінцет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Транспортир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Гумка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Кулькові ручки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Рамки для фото та картин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Пензлик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Пензлик для клею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Скотч</w:t>
            </w:r>
            <w:proofErr w:type="spellEnd"/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Дирокол</w:t>
            </w:r>
            <w:proofErr w:type="spellEnd"/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Фігурні ножиці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Олівці кольорові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Олівці графічні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Дріт різного розміру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 набори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Намистинки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за необхідністю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Фарби акварельні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Картон кольоровий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50 наборів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Фломастери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Папір 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ксероксний</w:t>
            </w:r>
            <w:proofErr w:type="spellEnd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білий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Папір кольоровий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Ватман А1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Папір для малювання формат А1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Клей ПВА(250мл)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Набір кольорового гофрованого паперу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Двосторонній 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скотч</w:t>
            </w:r>
            <w:proofErr w:type="spellEnd"/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Стрічки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довільна кількість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Фарби акрилові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5 наборів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Гуаш плакатна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5 наборів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Калька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 рулони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Хутро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2 м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Тканина різнокольорова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10 м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Набір ниток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10 наборів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Фетр, 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флексина</w:t>
            </w:r>
            <w:proofErr w:type="spellEnd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фоаміран</w:t>
            </w:r>
            <w:proofErr w:type="spellEnd"/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за необхідністю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Діроколи</w:t>
            </w:r>
            <w:proofErr w:type="spellEnd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фігурні (в асортименті)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за необхідністю</w:t>
            </w:r>
          </w:p>
        </w:tc>
      </w:tr>
      <w:tr w:rsidR="009D48A2" w:rsidRPr="00193C1E" w:rsidTr="00CD659E">
        <w:tc>
          <w:tcPr>
            <w:tcW w:w="534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87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Декоративні елементи в 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асортимені</w:t>
            </w:r>
            <w:proofErr w:type="spellEnd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паєтки</w:t>
            </w:r>
            <w:proofErr w:type="spellEnd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блистівки</w:t>
            </w:r>
            <w:proofErr w:type="spellEnd"/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, предметні силуети. декоративні ґудзики, наліпки)</w:t>
            </w:r>
          </w:p>
        </w:tc>
        <w:tc>
          <w:tcPr>
            <w:tcW w:w="1950" w:type="dxa"/>
          </w:tcPr>
          <w:p w:rsidR="009D48A2" w:rsidRPr="00193C1E" w:rsidRDefault="009D48A2" w:rsidP="00CD65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C1E">
              <w:rPr>
                <w:rFonts w:ascii="Times New Roman" w:hAnsi="Times New Roman"/>
                <w:sz w:val="24"/>
                <w:szCs w:val="24"/>
                <w:lang w:val="uk-UA"/>
              </w:rPr>
              <w:t>за необхідністю</w:t>
            </w:r>
          </w:p>
        </w:tc>
      </w:tr>
    </w:tbl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3B392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E413DF">
      <w:pPr>
        <w:pStyle w:val="a4"/>
        <w:shd w:val="clear" w:color="auto" w:fill="FFFFFF"/>
        <w:spacing w:after="0" w:line="20" w:lineRule="atLeast"/>
        <w:ind w:left="103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Default="009D48A2" w:rsidP="00E413DF">
      <w:pPr>
        <w:pStyle w:val="a4"/>
        <w:shd w:val="clear" w:color="auto" w:fill="FFFFFF"/>
        <w:spacing w:after="0" w:line="20" w:lineRule="atLeast"/>
        <w:ind w:left="103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48A2" w:rsidRPr="00684091" w:rsidRDefault="009D48A2" w:rsidP="00746494">
      <w:pPr>
        <w:pStyle w:val="a4"/>
        <w:shd w:val="clear" w:color="auto" w:fill="FFFFFF"/>
        <w:spacing w:after="0" w:line="20" w:lineRule="atLeast"/>
        <w:ind w:left="1038"/>
        <w:rPr>
          <w:rFonts w:ascii="Times New Roman" w:hAnsi="Times New Roman"/>
          <w:b/>
          <w:sz w:val="28"/>
          <w:szCs w:val="28"/>
          <w:lang w:val="uk-UA"/>
        </w:rPr>
      </w:pPr>
      <w:r w:rsidRPr="00684091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CC6D01">
        <w:rPr>
          <w:rFonts w:ascii="Times New Roman" w:hAnsi="Times New Roman"/>
          <w:sz w:val="28"/>
          <w:szCs w:val="28"/>
          <w:lang w:val="uk-UA"/>
        </w:rPr>
        <w:lastRenderedPageBreak/>
        <w:t xml:space="preserve">1.АфонькинС.Ю. Уроки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оригами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и дома / С.Ю.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Афонькин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, Е. Ю.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Афонькина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– М. :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Аким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, 1996. –209 с. –ISBN 5-85399-022-5.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CC6D01">
        <w:rPr>
          <w:rFonts w:ascii="Times New Roman" w:hAnsi="Times New Roman"/>
          <w:sz w:val="28"/>
          <w:szCs w:val="28"/>
          <w:lang w:val="uk-UA"/>
        </w:rPr>
        <w:t xml:space="preserve">2.Богатеева,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Зумела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Абдуловна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Чудесные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поделки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бумаги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/ З.А.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Богатеева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–М. :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Просвещение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, 1992.-208 с. –ISBN 5-09-003258-0.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CC6D01">
        <w:rPr>
          <w:rFonts w:ascii="Times New Roman" w:hAnsi="Times New Roman"/>
          <w:sz w:val="28"/>
          <w:szCs w:val="28"/>
          <w:lang w:val="uk-UA"/>
        </w:rPr>
        <w:t xml:space="preserve">3.Бортон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Паула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Викки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Кэйв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Игрушки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забавные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ужасные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/ П.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Бортон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, В.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Кэйв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. –М. : «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Росмэн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», 1996. –67 с.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CC6D01">
        <w:rPr>
          <w:rFonts w:ascii="Times New Roman" w:hAnsi="Times New Roman"/>
          <w:sz w:val="28"/>
          <w:szCs w:val="28"/>
          <w:lang w:val="uk-UA"/>
        </w:rPr>
        <w:t>4.Веремійчик І.М. Граючись, вчимося / І.М.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Веремійчик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Тернопіль : 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CC6D01">
        <w:rPr>
          <w:rFonts w:ascii="Times New Roman" w:hAnsi="Times New Roman"/>
          <w:sz w:val="28"/>
          <w:szCs w:val="28"/>
          <w:lang w:val="uk-UA"/>
        </w:rPr>
        <w:t>Мальва –ОСО, 2002. –116 с.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CC6D01">
        <w:rPr>
          <w:rFonts w:ascii="Times New Roman" w:hAnsi="Times New Roman"/>
          <w:sz w:val="28"/>
          <w:szCs w:val="28"/>
          <w:lang w:val="uk-UA"/>
        </w:rPr>
        <w:t xml:space="preserve">5.Гісь О.,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Яцьків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О. В країні міркувань. –Львів: Світ, 2006. –270 с. 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CC6D01">
        <w:rPr>
          <w:rFonts w:ascii="Times New Roman" w:hAnsi="Times New Roman"/>
          <w:sz w:val="28"/>
          <w:szCs w:val="28"/>
          <w:lang w:val="uk-UA"/>
        </w:rPr>
        <w:t xml:space="preserve">6.Гісь О. Планета міркувань: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з розвитку мислення для 2 кл. загально освіт.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–К. : Ін-т сучасн.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підручн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., 2008. –160 с.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CC6D01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Гибсон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, Р.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Обучающие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игры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Рєй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Гибсон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–М.: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Росмєн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, –1997. –64 с. 11.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CC6D01">
        <w:rPr>
          <w:rFonts w:ascii="Times New Roman" w:hAnsi="Times New Roman"/>
          <w:sz w:val="28"/>
          <w:szCs w:val="28"/>
          <w:lang w:val="uk-UA"/>
        </w:rPr>
        <w:t xml:space="preserve">Горбачев А. М. От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поделки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модели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/ А. М.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Горбачев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–Нижний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Новгород : ГИПП «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Нижполиграф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», 1997. –400 с.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CC6D01">
        <w:rPr>
          <w:rFonts w:ascii="Times New Roman" w:hAnsi="Times New Roman"/>
          <w:sz w:val="28"/>
          <w:szCs w:val="28"/>
          <w:lang w:val="uk-UA"/>
        </w:rPr>
        <w:t xml:space="preserve">.Гульянц Э. К.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сделать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природного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материала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: книга для </w:t>
      </w:r>
    </w:p>
    <w:p w:rsidR="009D48A2" w:rsidRPr="00CC6D01" w:rsidRDefault="009D48A2" w:rsidP="00CC6D0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воспитателя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детского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сада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D01">
        <w:rPr>
          <w:rFonts w:ascii="Times New Roman" w:hAnsi="Times New Roman"/>
          <w:sz w:val="28"/>
          <w:szCs w:val="28"/>
          <w:lang w:val="uk-UA"/>
        </w:rPr>
        <w:t xml:space="preserve">–2-е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 / Э. К.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Гульянц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, И. Я.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Базик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 xml:space="preserve">. –М. : </w:t>
      </w:r>
      <w:proofErr w:type="spellStart"/>
      <w:r w:rsidRPr="00CC6D01">
        <w:rPr>
          <w:rFonts w:ascii="Times New Roman" w:hAnsi="Times New Roman"/>
          <w:sz w:val="28"/>
          <w:szCs w:val="28"/>
          <w:lang w:val="uk-UA"/>
        </w:rPr>
        <w:t>Просвещение</w:t>
      </w:r>
      <w:proofErr w:type="spellEnd"/>
      <w:r w:rsidRPr="00CC6D01">
        <w:rPr>
          <w:rFonts w:ascii="Times New Roman" w:hAnsi="Times New Roman"/>
          <w:sz w:val="28"/>
          <w:szCs w:val="28"/>
          <w:lang w:val="uk-UA"/>
        </w:rPr>
        <w:t>, 1991. –173 с. –ISBN 5-09-001631-3.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EA0884">
        <w:rPr>
          <w:rFonts w:ascii="Times New Roman" w:hAnsi="Times New Roman"/>
          <w:sz w:val="28"/>
          <w:szCs w:val="28"/>
          <w:lang w:val="uk-UA"/>
        </w:rPr>
        <w:t xml:space="preserve">Дівакова І. І. Інтерактивні технології навчання у початкових класах. 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EA0884">
        <w:rPr>
          <w:rFonts w:ascii="Times New Roman" w:hAnsi="Times New Roman"/>
          <w:sz w:val="28"/>
          <w:szCs w:val="28"/>
          <w:lang w:val="uk-UA"/>
        </w:rPr>
        <w:t>–Тернопіль : Мандрівець, 2009. –180 с.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EA0884">
        <w:rPr>
          <w:rFonts w:ascii="Times New Roman" w:hAnsi="Times New Roman"/>
          <w:sz w:val="28"/>
          <w:szCs w:val="28"/>
          <w:lang w:val="uk-UA"/>
        </w:rPr>
        <w:t xml:space="preserve">ЖитомирскийВ.Г. </w:t>
      </w: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Путешествие</w:t>
      </w:r>
      <w:proofErr w:type="spellEnd"/>
      <w:r w:rsidRPr="00EA0884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стране</w:t>
      </w:r>
      <w:proofErr w:type="spellEnd"/>
      <w:r w:rsidRPr="00EA08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Геометрия</w:t>
      </w:r>
      <w:proofErr w:type="spellEnd"/>
      <w:r w:rsidRPr="00EA0884">
        <w:rPr>
          <w:rFonts w:ascii="Times New Roman" w:hAnsi="Times New Roman"/>
          <w:sz w:val="28"/>
          <w:szCs w:val="28"/>
          <w:lang w:val="uk-UA"/>
        </w:rPr>
        <w:t xml:space="preserve"> / В.</w:t>
      </w: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ГЖитомирский</w:t>
      </w:r>
      <w:proofErr w:type="spellEnd"/>
      <w:r w:rsidRPr="00EA088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EA0884">
        <w:rPr>
          <w:rFonts w:ascii="Times New Roman" w:hAnsi="Times New Roman"/>
          <w:sz w:val="28"/>
          <w:szCs w:val="28"/>
          <w:lang w:val="uk-UA"/>
        </w:rPr>
        <w:t xml:space="preserve">Л. Н. </w:t>
      </w: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Шеврин</w:t>
      </w:r>
      <w:proofErr w:type="spellEnd"/>
      <w:r w:rsidRPr="00EA0884">
        <w:rPr>
          <w:rFonts w:ascii="Times New Roman" w:hAnsi="Times New Roman"/>
          <w:sz w:val="28"/>
          <w:szCs w:val="28"/>
          <w:lang w:val="uk-UA"/>
        </w:rPr>
        <w:t xml:space="preserve">. –М. : </w:t>
      </w: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 w:rsidRPr="00EA0884">
        <w:rPr>
          <w:rFonts w:ascii="Times New Roman" w:hAnsi="Times New Roman"/>
          <w:sz w:val="28"/>
          <w:szCs w:val="28"/>
          <w:lang w:val="uk-UA"/>
        </w:rPr>
        <w:t xml:space="preserve">, 1991. </w:t>
      </w:r>
    </w:p>
    <w:p w:rsidR="009D48A2" w:rsidRPr="00EA0884" w:rsidRDefault="009D48A2" w:rsidP="00EA0884">
      <w:pPr>
        <w:pStyle w:val="a4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EA0884">
        <w:rPr>
          <w:rFonts w:ascii="Times New Roman" w:hAnsi="Times New Roman"/>
          <w:sz w:val="28"/>
          <w:szCs w:val="28"/>
          <w:lang w:val="uk-UA"/>
        </w:rPr>
        <w:t>176 с. –ISBN 5-7155-0395-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EA0884">
        <w:rPr>
          <w:rFonts w:ascii="Times New Roman" w:hAnsi="Times New Roman"/>
          <w:sz w:val="28"/>
          <w:szCs w:val="28"/>
          <w:lang w:val="uk-UA"/>
        </w:rPr>
        <w:t xml:space="preserve">З. </w:t>
      </w: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Степани</w:t>
      </w:r>
      <w:r>
        <w:rPr>
          <w:rFonts w:ascii="Times New Roman" w:hAnsi="Times New Roman"/>
          <w:sz w:val="28"/>
          <w:szCs w:val="28"/>
          <w:lang w:val="uk-UA"/>
        </w:rPr>
        <w:t>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З. Богдан, 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Твори і перемагай</w:t>
      </w:r>
      <w:r w:rsidRPr="00EA088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Моделюванняпроцесу</w:t>
      </w:r>
      <w:proofErr w:type="spellEnd"/>
      <w:r w:rsidRPr="00EA0884">
        <w:rPr>
          <w:rFonts w:ascii="Times New Roman" w:hAnsi="Times New Roman"/>
          <w:sz w:val="28"/>
          <w:szCs w:val="28"/>
          <w:lang w:val="uk-UA"/>
        </w:rPr>
        <w:t xml:space="preserve"> змагань та конкурсів з технічної творчості для 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EA0884">
        <w:rPr>
          <w:rFonts w:ascii="Times New Roman" w:hAnsi="Times New Roman"/>
          <w:sz w:val="28"/>
          <w:szCs w:val="28"/>
          <w:lang w:val="uk-UA"/>
        </w:rPr>
        <w:t xml:space="preserve">дошкільнят та </w:t>
      </w:r>
      <w:proofErr w:type="spellStart"/>
      <w:r w:rsidRPr="00EA0884">
        <w:rPr>
          <w:rFonts w:ascii="Times New Roman" w:hAnsi="Times New Roman"/>
          <w:sz w:val="28"/>
          <w:szCs w:val="28"/>
          <w:lang w:val="uk-UA"/>
        </w:rPr>
        <w:t>учнівз</w:t>
      </w:r>
      <w:proofErr w:type="spellEnd"/>
      <w:r w:rsidRPr="00EA0884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закладів: Навчально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EA0884">
        <w:rPr>
          <w:rFonts w:ascii="Times New Roman" w:hAnsi="Times New Roman"/>
          <w:sz w:val="28"/>
          <w:szCs w:val="28"/>
          <w:lang w:val="uk-UA"/>
        </w:rPr>
        <w:t>-методичний посібник для керівників гуртків технічної творчості.</w:t>
      </w:r>
    </w:p>
    <w:p w:rsidR="009D48A2" w:rsidRPr="00EA0884" w:rsidRDefault="009D48A2" w:rsidP="00EA0884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EA0884">
        <w:rPr>
          <w:rFonts w:ascii="Times New Roman" w:hAnsi="Times New Roman"/>
          <w:sz w:val="28"/>
          <w:szCs w:val="28"/>
          <w:lang w:val="uk-UA"/>
        </w:rPr>
        <w:t>-Львів : ФОП Муха, 2010. -180с.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Козирод О. Г. Значення навчання учнів технічному моделюванню в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 xml:space="preserve">позашкільних навчальних закладах /О. Г.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Козирод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// Професійна педагогічна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 xml:space="preserve">освіта: теорія, досвід, перспективи : матеріали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>. інтернет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. (26-27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жовт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. 2017 р, м. Рівне). –Рівне: РДГУ, 2017. –С. 58-60.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Pr="001501E6">
        <w:rPr>
          <w:rFonts w:ascii="Times New Roman" w:hAnsi="Times New Roman"/>
          <w:sz w:val="28"/>
          <w:szCs w:val="28"/>
          <w:lang w:val="uk-UA"/>
        </w:rPr>
        <w:t>На урок. Освітній проект : електронний ресурс. –Режим доступу. –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 xml:space="preserve">https://naurok.com.ua/tehnologiya-rozmichannya-detaley-5-klas-1078.html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Падалко,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Алексей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Егорович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Букварь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изобретателя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/ А. Е. Падалко. –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 xml:space="preserve">М. :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Рольф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>, 2001. –208 с.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Перевертень,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Григорий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Иванович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Техническое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творчество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начальных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классах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: Книга для учителя по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внеклассной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работе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/ Г. И. Перевертень. –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 xml:space="preserve">М. :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Просвещение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>, 1988. –160 с.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Мельник О. Я. Нетрадиційні та інтегровані уроки з технічної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>творчості у позашкільних навчальних закладах. / Навчально-методичний посібник для керівників гуртків технічної творчості.-</w:t>
      </w:r>
      <w:r>
        <w:rPr>
          <w:rFonts w:ascii="Times New Roman" w:hAnsi="Times New Roman"/>
          <w:sz w:val="28"/>
          <w:szCs w:val="28"/>
          <w:lang w:val="uk-UA"/>
        </w:rPr>
        <w:t>Львів : ФОП Муха,</w:t>
      </w:r>
      <w:r w:rsidRPr="001501E6">
        <w:rPr>
          <w:rFonts w:ascii="Times New Roman" w:hAnsi="Times New Roman"/>
          <w:sz w:val="28"/>
          <w:szCs w:val="28"/>
          <w:lang w:val="uk-UA"/>
        </w:rPr>
        <w:t>2013. -223с.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Урманець О.Д. Водний транспорт: дізнавайся, грайся, майструй. Навчально-наочний посібник.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–Великі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Бірки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-2016.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Хорунжий В.І. Практикум в навчальних майстернях з методикою трудового навчання. Видання друге,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доповнене.-Тернопіль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>, 2005.-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lastRenderedPageBreak/>
        <w:t xml:space="preserve">252с.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Шапіро А. У. Таємниці довкілля, або секрети знайомих предметів /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>А.У.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Шапіро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>. –К. : Спалах ЛТД, 1998. –232 с.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Шиманский В. И.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Логические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игры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задачи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/ В. И.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Шиманский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>Г.С.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Шиманская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–Донецк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Сталкер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>, 1999. –448 с.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501E6">
        <w:rPr>
          <w:rFonts w:ascii="Times New Roman" w:hAnsi="Times New Roman"/>
          <w:sz w:val="28"/>
          <w:szCs w:val="28"/>
          <w:lang w:val="uk-UA"/>
        </w:rPr>
        <w:t>0.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Manualidades a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Raudales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Papercraft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recortables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y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recursos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educativos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501E6">
        <w:rPr>
          <w:rFonts w:ascii="Times New Roman" w:hAnsi="Times New Roman"/>
          <w:sz w:val="28"/>
          <w:szCs w:val="28"/>
          <w:lang w:val="uk-UA"/>
        </w:rPr>
        <w:t>електронний ресурс. –Режим доступу. –https://www.manualidadesaraudales.com/descargas/</w:t>
      </w:r>
    </w:p>
    <w:p w:rsidR="009D48A2" w:rsidRPr="001501E6" w:rsidRDefault="009D48A2" w:rsidP="001501E6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.Creative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Park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: електронний ресурс. –Режим доступу. –https://cp.cij.com/ru/index.html</w:t>
      </w:r>
    </w:p>
    <w:p w:rsidR="009D48A2" w:rsidRPr="00162481" w:rsidRDefault="009D48A2" w:rsidP="0016248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1501E6">
        <w:rPr>
          <w:rFonts w:ascii="Times New Roman" w:hAnsi="Times New Roman"/>
          <w:sz w:val="28"/>
          <w:szCs w:val="28"/>
          <w:lang w:val="uk-UA"/>
        </w:rPr>
        <w:t xml:space="preserve">.One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month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small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1E6">
        <w:rPr>
          <w:rFonts w:ascii="Times New Roman" w:hAnsi="Times New Roman"/>
          <w:sz w:val="28"/>
          <w:szCs w:val="28"/>
          <w:lang w:val="uk-UA"/>
        </w:rPr>
        <w:t>machines</w:t>
      </w:r>
      <w:proofErr w:type="spellEnd"/>
      <w:r w:rsidRPr="001501E6">
        <w:rPr>
          <w:rFonts w:ascii="Times New Roman" w:hAnsi="Times New Roman"/>
          <w:sz w:val="28"/>
          <w:szCs w:val="28"/>
          <w:lang w:val="uk-UA"/>
        </w:rPr>
        <w:t xml:space="preserve"> : електронний ресурс. </w:t>
      </w:r>
      <w:r w:rsidRPr="00162481">
        <w:rPr>
          <w:rFonts w:ascii="Times New Roman" w:hAnsi="Times New Roman"/>
          <w:sz w:val="28"/>
          <w:szCs w:val="28"/>
          <w:lang w:val="uk-UA"/>
        </w:rPr>
        <w:t>–</w:t>
      </w:r>
    </w:p>
    <w:p w:rsidR="009D48A2" w:rsidRPr="00162481" w:rsidRDefault="009D48A2" w:rsidP="0016248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62481">
        <w:rPr>
          <w:rFonts w:ascii="Times New Roman" w:hAnsi="Times New Roman"/>
          <w:sz w:val="28"/>
          <w:szCs w:val="28"/>
          <w:lang w:val="uk-UA"/>
        </w:rPr>
        <w:t>Режим доступу. –https://wolfcatworkshop.com/index.php/portfolio/one</w:t>
      </w:r>
    </w:p>
    <w:p w:rsidR="009D48A2" w:rsidRPr="00162481" w:rsidRDefault="009D48A2" w:rsidP="0016248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62481">
        <w:rPr>
          <w:rFonts w:ascii="Times New Roman" w:hAnsi="Times New Roman"/>
          <w:sz w:val="28"/>
          <w:szCs w:val="28"/>
          <w:lang w:val="uk-UA"/>
        </w:rPr>
        <w:t>-month-small-machines/</w:t>
      </w:r>
    </w:p>
    <w:p w:rsidR="009D48A2" w:rsidRPr="00162481" w:rsidRDefault="009D48A2" w:rsidP="0016248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 w:rsidRPr="00162481">
        <w:rPr>
          <w:rFonts w:ascii="Times New Roman" w:hAnsi="Times New Roman"/>
          <w:sz w:val="28"/>
          <w:szCs w:val="28"/>
          <w:lang w:val="uk-UA"/>
        </w:rPr>
        <w:t>Only-paper : електронний ресурс. –Режим доступу. –http://only</w:t>
      </w:r>
    </w:p>
    <w:p w:rsidR="009D48A2" w:rsidRPr="00162481" w:rsidRDefault="009D48A2" w:rsidP="0016248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62481">
        <w:rPr>
          <w:rFonts w:ascii="Times New Roman" w:hAnsi="Times New Roman"/>
          <w:sz w:val="28"/>
          <w:szCs w:val="28"/>
          <w:lang w:val="uk-UA"/>
        </w:rPr>
        <w:t>-paper.ru/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load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izdanija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epson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>/269</w:t>
      </w:r>
    </w:p>
    <w:p w:rsidR="009D48A2" w:rsidRPr="00162481" w:rsidRDefault="009D48A2" w:rsidP="0016248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162481">
        <w:rPr>
          <w:rFonts w:ascii="Times New Roman" w:hAnsi="Times New Roman"/>
          <w:sz w:val="28"/>
          <w:szCs w:val="28"/>
          <w:lang w:val="uk-UA"/>
        </w:rPr>
        <w:t xml:space="preserve">.Sasatoku 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Printing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Co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Ltd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>. електронний ресурс. –Режим доступу. –</w:t>
      </w:r>
    </w:p>
    <w:p w:rsidR="009D48A2" w:rsidRPr="00162481" w:rsidRDefault="009D48A2" w:rsidP="00162481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162481">
        <w:rPr>
          <w:rFonts w:ascii="Times New Roman" w:hAnsi="Times New Roman"/>
          <w:sz w:val="28"/>
          <w:szCs w:val="28"/>
          <w:lang w:val="uk-UA"/>
        </w:rPr>
        <w:t>http://www.sasatoku.co.jp/html/contents/special/papercraft/</w:t>
      </w:r>
    </w:p>
    <w:p w:rsidR="009D48A2" w:rsidRPr="00162481" w:rsidRDefault="009D48A2" w:rsidP="00193C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162481">
        <w:rPr>
          <w:rFonts w:ascii="Times New Roman" w:hAnsi="Times New Roman"/>
          <w:sz w:val="28"/>
          <w:szCs w:val="28"/>
          <w:lang w:val="uk-UA"/>
        </w:rPr>
        <w:t xml:space="preserve">.Walter 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Ruffler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Paper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2481">
        <w:rPr>
          <w:rFonts w:ascii="Times New Roman" w:hAnsi="Times New Roman"/>
          <w:sz w:val="28"/>
          <w:szCs w:val="28"/>
          <w:lang w:val="uk-UA"/>
        </w:rPr>
        <w:t>Machines</w:t>
      </w:r>
      <w:proofErr w:type="spellEnd"/>
      <w:r w:rsidRPr="00162481">
        <w:rPr>
          <w:rFonts w:ascii="Times New Roman" w:hAnsi="Times New Roman"/>
          <w:sz w:val="28"/>
          <w:szCs w:val="28"/>
          <w:lang w:val="uk-UA"/>
        </w:rPr>
        <w:t xml:space="preserve"> : електронний ресурс. –Режим доступу. –http://www.walterruffler.de/index1.html</w:t>
      </w:r>
    </w:p>
    <w:p w:rsidR="009D48A2" w:rsidRPr="00CC6D01" w:rsidRDefault="009D48A2" w:rsidP="00162481">
      <w:pPr>
        <w:pStyle w:val="a4"/>
        <w:shd w:val="clear" w:color="auto" w:fill="FFFFFF"/>
        <w:spacing w:after="0" w:line="20" w:lineRule="atLeast"/>
        <w:ind w:left="360"/>
        <w:rPr>
          <w:rFonts w:ascii="Times New Roman" w:hAnsi="Times New Roman"/>
          <w:sz w:val="28"/>
          <w:szCs w:val="28"/>
          <w:lang w:val="uk-UA"/>
        </w:rPr>
      </w:pPr>
    </w:p>
    <w:sectPr w:rsidR="009D48A2" w:rsidRPr="00CC6D01" w:rsidSect="004A73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C59CC"/>
    <w:lvl w:ilvl="0">
      <w:numFmt w:val="bullet"/>
      <w:lvlText w:val="*"/>
      <w:lvlJc w:val="left"/>
    </w:lvl>
  </w:abstractNum>
  <w:abstractNum w:abstractNumId="1">
    <w:nsid w:val="03046A02"/>
    <w:multiLevelType w:val="hybridMultilevel"/>
    <w:tmpl w:val="B5A4D1F6"/>
    <w:lvl w:ilvl="0" w:tplc="D694872A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7C66D82"/>
    <w:multiLevelType w:val="singleLevel"/>
    <w:tmpl w:val="205CC620"/>
    <w:lvl w:ilvl="0">
      <w:start w:val="10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4FE7E1E"/>
    <w:multiLevelType w:val="hybridMultilevel"/>
    <w:tmpl w:val="E9DE919A"/>
    <w:lvl w:ilvl="0" w:tplc="AAD2EBDC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9295D"/>
    <w:multiLevelType w:val="hybridMultilevel"/>
    <w:tmpl w:val="776C0F04"/>
    <w:lvl w:ilvl="0" w:tplc="8D4639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8187CEF"/>
    <w:multiLevelType w:val="hybridMultilevel"/>
    <w:tmpl w:val="16EA725A"/>
    <w:lvl w:ilvl="0" w:tplc="BFF8025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26320"/>
    <w:multiLevelType w:val="hybridMultilevel"/>
    <w:tmpl w:val="9D368856"/>
    <w:lvl w:ilvl="0" w:tplc="282C6A04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E235B8"/>
    <w:multiLevelType w:val="singleLevel"/>
    <w:tmpl w:val="3692E57C"/>
    <w:lvl w:ilvl="0">
      <w:start w:val="2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5F0A5CE9"/>
    <w:multiLevelType w:val="hybridMultilevel"/>
    <w:tmpl w:val="F6108D96"/>
    <w:lvl w:ilvl="0" w:tplc="090C87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66935ADA"/>
    <w:multiLevelType w:val="singleLevel"/>
    <w:tmpl w:val="4AA2B960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0"/>
    </w:lvlOverride>
  </w:num>
  <w:num w:numId="8">
    <w:abstractNumId w:val="7"/>
  </w:num>
  <w:num w:numId="9">
    <w:abstractNumId w:val="7"/>
    <w:lvlOverride w:ilvl="0">
      <w:startOverride w:val="20"/>
    </w:lvlOverride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157"/>
    <w:rsid w:val="000211AC"/>
    <w:rsid w:val="000460C8"/>
    <w:rsid w:val="001065A4"/>
    <w:rsid w:val="00116E8D"/>
    <w:rsid w:val="00141A57"/>
    <w:rsid w:val="001501E6"/>
    <w:rsid w:val="00162481"/>
    <w:rsid w:val="00193C1E"/>
    <w:rsid w:val="00195281"/>
    <w:rsid w:val="002246A2"/>
    <w:rsid w:val="002A3A53"/>
    <w:rsid w:val="002F05E0"/>
    <w:rsid w:val="002F1485"/>
    <w:rsid w:val="00317DDE"/>
    <w:rsid w:val="0032639B"/>
    <w:rsid w:val="00337137"/>
    <w:rsid w:val="00340602"/>
    <w:rsid w:val="00376ED8"/>
    <w:rsid w:val="003910D1"/>
    <w:rsid w:val="003B3924"/>
    <w:rsid w:val="003D4D94"/>
    <w:rsid w:val="003D6098"/>
    <w:rsid w:val="003E011E"/>
    <w:rsid w:val="004132B4"/>
    <w:rsid w:val="00447C19"/>
    <w:rsid w:val="00473462"/>
    <w:rsid w:val="00473CF1"/>
    <w:rsid w:val="0048618C"/>
    <w:rsid w:val="004A7336"/>
    <w:rsid w:val="004F125B"/>
    <w:rsid w:val="005A46A7"/>
    <w:rsid w:val="005C00AC"/>
    <w:rsid w:val="005E32B2"/>
    <w:rsid w:val="00667A0E"/>
    <w:rsid w:val="0067127A"/>
    <w:rsid w:val="00684091"/>
    <w:rsid w:val="006C29FF"/>
    <w:rsid w:val="006C5DE9"/>
    <w:rsid w:val="006E050B"/>
    <w:rsid w:val="006E1C25"/>
    <w:rsid w:val="006E31C2"/>
    <w:rsid w:val="00715468"/>
    <w:rsid w:val="00722CE5"/>
    <w:rsid w:val="00746494"/>
    <w:rsid w:val="00750D49"/>
    <w:rsid w:val="007E3D2A"/>
    <w:rsid w:val="007E6435"/>
    <w:rsid w:val="007F3DCE"/>
    <w:rsid w:val="008039C1"/>
    <w:rsid w:val="00850464"/>
    <w:rsid w:val="008560A9"/>
    <w:rsid w:val="008614C8"/>
    <w:rsid w:val="00863BD5"/>
    <w:rsid w:val="0088043A"/>
    <w:rsid w:val="009232B2"/>
    <w:rsid w:val="009440DC"/>
    <w:rsid w:val="00984437"/>
    <w:rsid w:val="009D48A2"/>
    <w:rsid w:val="009E764A"/>
    <w:rsid w:val="00A708F1"/>
    <w:rsid w:val="00A95080"/>
    <w:rsid w:val="00AA42D1"/>
    <w:rsid w:val="00AC65FD"/>
    <w:rsid w:val="00B30ECA"/>
    <w:rsid w:val="00B874C6"/>
    <w:rsid w:val="00B91E15"/>
    <w:rsid w:val="00B954C1"/>
    <w:rsid w:val="00BA291A"/>
    <w:rsid w:val="00BD1439"/>
    <w:rsid w:val="00C0029A"/>
    <w:rsid w:val="00C37BD9"/>
    <w:rsid w:val="00C427D9"/>
    <w:rsid w:val="00C65E6A"/>
    <w:rsid w:val="00C66728"/>
    <w:rsid w:val="00C74AB0"/>
    <w:rsid w:val="00C8649A"/>
    <w:rsid w:val="00CC6D01"/>
    <w:rsid w:val="00CD659E"/>
    <w:rsid w:val="00D33F05"/>
    <w:rsid w:val="00D4247B"/>
    <w:rsid w:val="00D6587E"/>
    <w:rsid w:val="00D6692A"/>
    <w:rsid w:val="00D72615"/>
    <w:rsid w:val="00DB6157"/>
    <w:rsid w:val="00E14747"/>
    <w:rsid w:val="00E413DF"/>
    <w:rsid w:val="00E841F9"/>
    <w:rsid w:val="00EA023A"/>
    <w:rsid w:val="00EA0884"/>
    <w:rsid w:val="00EA779E"/>
    <w:rsid w:val="00EE3D62"/>
    <w:rsid w:val="00F12E62"/>
    <w:rsid w:val="00F65221"/>
    <w:rsid w:val="00F666A2"/>
    <w:rsid w:val="00F73F30"/>
    <w:rsid w:val="00F90295"/>
    <w:rsid w:val="00FB6E61"/>
    <w:rsid w:val="00FD27FF"/>
    <w:rsid w:val="00FD4BD6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157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0A9"/>
    <w:pPr>
      <w:ind w:left="720"/>
      <w:contextualSpacing/>
    </w:pPr>
  </w:style>
  <w:style w:type="paragraph" w:styleId="a5">
    <w:name w:val="Subtitle"/>
    <w:basedOn w:val="a"/>
    <w:link w:val="a6"/>
    <w:uiPriority w:val="99"/>
    <w:qFormat/>
    <w:locked/>
    <w:rsid w:val="00193C1E"/>
    <w:pPr>
      <w:autoSpaceDE w:val="0"/>
      <w:autoSpaceDN w:val="0"/>
      <w:spacing w:after="60" w:line="240" w:lineRule="auto"/>
      <w:jc w:val="center"/>
      <w:outlineLvl w:val="1"/>
    </w:pPr>
    <w:rPr>
      <w:rFonts w:ascii="Arial" w:hAnsi="Arial"/>
      <w:noProof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193C1E"/>
    <w:rPr>
      <w:rFonts w:ascii="Arial" w:hAnsi="Arial" w:cs="Times New Roman"/>
      <w:noProof/>
      <w:sz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193C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193C1E"/>
    <w:rPr>
      <w:rFonts w:eastAsia="Times New Roman" w:cs="Times New Roman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3246</Words>
  <Characters>18508</Characters>
  <Application>Microsoft Office Word</Application>
  <DocSecurity>0</DocSecurity>
  <Lines>154</Lines>
  <Paragraphs>43</Paragraphs>
  <ScaleCrop>false</ScaleCrop>
  <Company>WORK</Company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Luda</cp:lastModifiedBy>
  <cp:revision>23</cp:revision>
  <cp:lastPrinted>2020-08-27T08:53:00Z</cp:lastPrinted>
  <dcterms:created xsi:type="dcterms:W3CDTF">2020-08-05T09:00:00Z</dcterms:created>
  <dcterms:modified xsi:type="dcterms:W3CDTF">2022-08-23T10:26:00Z</dcterms:modified>
</cp:coreProperties>
</file>