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>МІНІСТЕРСТВО ОСВІТИ І НАУКИ УКРАЇНИ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>ВІДДІЛ ОСВІТИ ТУЛЬЧИНСЬКОЇ РАЙДЕРЖАДМІНІСТРАЦІЇ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 xml:space="preserve">ТУЛЬЧИНСЬКИЙ РАЙОННИЙ ЦЕНТР НАУКОВО-ТЕХНІЧНОХ ТВОРЧОСТІ 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>УЧНІВСЬКОЇ МОЛОДІ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Cs/>
        </w:rPr>
      </w:pPr>
    </w:p>
    <w:tbl>
      <w:tblPr>
        <w:tblW w:w="9856" w:type="dxa"/>
        <w:tblInd w:w="442" w:type="dxa"/>
        <w:tblLook w:val="04A0"/>
      </w:tblPr>
      <w:tblGrid>
        <w:gridCol w:w="4928"/>
        <w:gridCol w:w="4928"/>
      </w:tblGrid>
      <w:tr w:rsidR="00C063E0" w:rsidRPr="00C063E0" w:rsidTr="00C063E0">
        <w:tc>
          <w:tcPr>
            <w:tcW w:w="4928" w:type="dxa"/>
          </w:tcPr>
          <w:p w:rsidR="00C063E0" w:rsidRPr="00C063E0" w:rsidRDefault="00C063E0" w:rsidP="00C063E0">
            <w:pPr>
              <w:tabs>
                <w:tab w:val="left" w:pos="284"/>
              </w:tabs>
              <w:spacing w:line="360" w:lineRule="auto"/>
              <w:ind w:left="284" w:right="318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 xml:space="preserve">ПОГОДЖЕНО     </w:t>
            </w:r>
          </w:p>
          <w:p w:rsidR="00C063E0" w:rsidRPr="00C063E0" w:rsidRDefault="00C063E0" w:rsidP="00C063E0">
            <w:pPr>
              <w:tabs>
                <w:tab w:val="left" w:pos="284"/>
              </w:tabs>
              <w:spacing w:line="360" w:lineRule="auto"/>
              <w:ind w:left="284" w:right="318"/>
              <w:rPr>
                <w:rFonts w:ascii="Times New Roman" w:hAnsi="Times New Roman" w:cs="Times New Roman"/>
                <w:bCs/>
              </w:rPr>
            </w:pPr>
          </w:p>
          <w:p w:rsidR="00C063E0" w:rsidRPr="00C063E0" w:rsidRDefault="00C063E0" w:rsidP="00C063E0">
            <w:pPr>
              <w:tabs>
                <w:tab w:val="left" w:pos="284"/>
              </w:tabs>
              <w:spacing w:line="360" w:lineRule="auto"/>
              <w:ind w:left="284" w:right="318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 xml:space="preserve">Протокол засідання науково-методичної ради Тульчинського </w:t>
            </w:r>
            <w:proofErr w:type="gramStart"/>
            <w:r w:rsidRPr="00C063E0">
              <w:rPr>
                <w:rFonts w:ascii="Times New Roman" w:hAnsi="Times New Roman" w:cs="Times New Roman"/>
                <w:bCs/>
              </w:rPr>
              <w:t>районного</w:t>
            </w:r>
            <w:proofErr w:type="gramEnd"/>
            <w:r w:rsidRPr="00C063E0">
              <w:rPr>
                <w:rFonts w:ascii="Times New Roman" w:hAnsi="Times New Roman" w:cs="Times New Roman"/>
                <w:bCs/>
              </w:rPr>
              <w:t xml:space="preserve"> методичного кабінету </w:t>
            </w:r>
          </w:p>
          <w:p w:rsidR="00C063E0" w:rsidRPr="00C063E0" w:rsidRDefault="00C063E0" w:rsidP="00C063E0">
            <w:pPr>
              <w:tabs>
                <w:tab w:val="left" w:pos="284"/>
              </w:tabs>
              <w:spacing w:line="360" w:lineRule="auto"/>
              <w:ind w:left="284" w:right="318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 xml:space="preserve">_________________ № _____                                                                         </w:t>
            </w:r>
          </w:p>
        </w:tc>
        <w:tc>
          <w:tcPr>
            <w:tcW w:w="4928" w:type="dxa"/>
          </w:tcPr>
          <w:p w:rsidR="00C063E0" w:rsidRPr="00C063E0" w:rsidRDefault="00C063E0" w:rsidP="00C063E0">
            <w:pPr>
              <w:tabs>
                <w:tab w:val="left" w:pos="1026"/>
              </w:tabs>
              <w:spacing w:line="360" w:lineRule="auto"/>
              <w:ind w:left="1026" w:right="426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>ЗАТВЕРДЖЕНО</w:t>
            </w:r>
          </w:p>
          <w:p w:rsidR="00C063E0" w:rsidRPr="00C063E0" w:rsidRDefault="00C063E0" w:rsidP="00C063E0">
            <w:pPr>
              <w:tabs>
                <w:tab w:val="left" w:pos="1026"/>
              </w:tabs>
              <w:spacing w:line="360" w:lineRule="auto"/>
              <w:ind w:left="1026" w:right="426"/>
              <w:rPr>
                <w:rFonts w:ascii="Times New Roman" w:hAnsi="Times New Roman" w:cs="Times New Roman"/>
                <w:bCs/>
              </w:rPr>
            </w:pPr>
          </w:p>
          <w:p w:rsidR="00C063E0" w:rsidRPr="00C063E0" w:rsidRDefault="00C063E0" w:rsidP="00C063E0">
            <w:pPr>
              <w:tabs>
                <w:tab w:val="left" w:pos="1026"/>
              </w:tabs>
              <w:spacing w:line="360" w:lineRule="auto"/>
              <w:ind w:left="1026" w:right="426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>Наказ відділу освіти Тульчинської районної райдержадміністрації</w:t>
            </w:r>
          </w:p>
          <w:p w:rsidR="00C063E0" w:rsidRPr="00C063E0" w:rsidRDefault="00C063E0" w:rsidP="00C063E0">
            <w:pPr>
              <w:tabs>
                <w:tab w:val="left" w:pos="1026"/>
              </w:tabs>
              <w:spacing w:line="360" w:lineRule="auto"/>
              <w:ind w:left="1026" w:right="426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>______________ № ____</w:t>
            </w:r>
          </w:p>
          <w:p w:rsidR="00C063E0" w:rsidRPr="00C063E0" w:rsidRDefault="00C063E0" w:rsidP="00C063E0">
            <w:pPr>
              <w:tabs>
                <w:tab w:val="left" w:pos="284"/>
              </w:tabs>
              <w:ind w:right="2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063E0" w:rsidRPr="00C063E0" w:rsidRDefault="00C063E0" w:rsidP="00C063E0">
      <w:pPr>
        <w:shd w:val="clear" w:color="auto" w:fill="FFFFFF"/>
        <w:tabs>
          <w:tab w:val="left" w:pos="284"/>
        </w:tabs>
        <w:ind w:right="29"/>
        <w:jc w:val="both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 xml:space="preserve">         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/>
        <w:jc w:val="both"/>
        <w:rPr>
          <w:rFonts w:ascii="Times New Roman" w:hAnsi="Times New Roman" w:cs="Times New Roman"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32"/>
          <w:szCs w:val="32"/>
        </w:rPr>
        <w:t>Навчальна програма</w:t>
      </w:r>
      <w:r w:rsidRPr="00C063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28"/>
          <w:szCs w:val="28"/>
        </w:rPr>
        <w:t xml:space="preserve">гуртка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моделювання та конструювання малогабаритної сільськогосподарської техніки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28"/>
          <w:szCs w:val="28"/>
        </w:rPr>
        <w:t>м. Тульчин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28"/>
          <w:szCs w:val="28"/>
        </w:rPr>
        <w:t>2013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both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lastRenderedPageBreak/>
        <w:t>МІНІСТЕРСТВО ОСВІТИ І НАУКИ УКРАЇНИ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>ВІДДІЛ ОСВІТИ ТУЛЬЧИНСЬКОЇ РАЙДЕРЖАДМІНІСТРАЦІЇ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 xml:space="preserve">ТУЛЬЧИНСЬКИЙ РАЙОННИЙ ЦЕНТР НАУКОВО-ТЕХНІЧНОХ ТВОРЧОСТІ 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>УЧНІВСЬКОЇ МОЛОДІ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Cs/>
        </w:rPr>
      </w:pPr>
    </w:p>
    <w:tbl>
      <w:tblPr>
        <w:tblW w:w="9856" w:type="dxa"/>
        <w:tblInd w:w="442" w:type="dxa"/>
        <w:tblLook w:val="04A0"/>
      </w:tblPr>
      <w:tblGrid>
        <w:gridCol w:w="4928"/>
        <w:gridCol w:w="4928"/>
      </w:tblGrid>
      <w:tr w:rsidR="00C063E0" w:rsidRPr="00C063E0" w:rsidTr="00C063E0">
        <w:tc>
          <w:tcPr>
            <w:tcW w:w="4928" w:type="dxa"/>
          </w:tcPr>
          <w:p w:rsidR="00C063E0" w:rsidRPr="00C063E0" w:rsidRDefault="00C063E0" w:rsidP="00C063E0">
            <w:pPr>
              <w:tabs>
                <w:tab w:val="left" w:pos="284"/>
              </w:tabs>
              <w:spacing w:line="360" w:lineRule="auto"/>
              <w:ind w:left="284" w:right="318"/>
              <w:rPr>
                <w:rFonts w:ascii="Times New Roman" w:hAnsi="Times New Roman" w:cs="Times New Roman"/>
                <w:bCs/>
              </w:rPr>
            </w:pPr>
          </w:p>
          <w:p w:rsidR="00C063E0" w:rsidRPr="00C063E0" w:rsidRDefault="00C063E0" w:rsidP="00C063E0">
            <w:pPr>
              <w:tabs>
                <w:tab w:val="left" w:pos="284"/>
              </w:tabs>
              <w:spacing w:line="360" w:lineRule="auto"/>
              <w:ind w:left="284" w:right="318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28" w:type="dxa"/>
          </w:tcPr>
          <w:p w:rsidR="00C063E0" w:rsidRPr="00C063E0" w:rsidRDefault="00C063E0" w:rsidP="00C063E0">
            <w:pPr>
              <w:spacing w:line="360" w:lineRule="auto"/>
              <w:ind w:left="-125" w:right="318"/>
              <w:jc w:val="center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>ПОГОДЖЕНО</w:t>
            </w:r>
          </w:p>
          <w:p w:rsidR="00C063E0" w:rsidRPr="00C063E0" w:rsidRDefault="00C063E0" w:rsidP="00C063E0">
            <w:pPr>
              <w:tabs>
                <w:tab w:val="left" w:pos="1026"/>
              </w:tabs>
              <w:spacing w:line="360" w:lineRule="auto"/>
              <w:ind w:left="17" w:right="426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 xml:space="preserve">Протокол засідання педагогічної ради Тульчинського </w:t>
            </w:r>
            <w:proofErr w:type="gramStart"/>
            <w:r w:rsidRPr="00C063E0">
              <w:rPr>
                <w:rFonts w:ascii="Times New Roman" w:hAnsi="Times New Roman" w:cs="Times New Roman"/>
                <w:bCs/>
              </w:rPr>
              <w:t>районного</w:t>
            </w:r>
            <w:proofErr w:type="gramEnd"/>
            <w:r w:rsidRPr="00C063E0">
              <w:rPr>
                <w:rFonts w:ascii="Times New Roman" w:hAnsi="Times New Roman" w:cs="Times New Roman"/>
                <w:bCs/>
              </w:rPr>
              <w:t xml:space="preserve"> центру науково-технічної творчості учнівської молоді</w:t>
            </w:r>
          </w:p>
          <w:p w:rsidR="00C063E0" w:rsidRPr="00C063E0" w:rsidRDefault="00C063E0" w:rsidP="00C063E0">
            <w:pPr>
              <w:tabs>
                <w:tab w:val="left" w:pos="1026"/>
              </w:tabs>
              <w:spacing w:line="360" w:lineRule="auto"/>
              <w:ind w:left="-125" w:right="426"/>
              <w:rPr>
                <w:rFonts w:ascii="Times New Roman" w:hAnsi="Times New Roman" w:cs="Times New Roman"/>
                <w:bCs/>
              </w:rPr>
            </w:pPr>
            <w:r w:rsidRPr="00C063E0">
              <w:rPr>
                <w:rFonts w:ascii="Times New Roman" w:hAnsi="Times New Roman" w:cs="Times New Roman"/>
                <w:bCs/>
              </w:rPr>
              <w:t xml:space="preserve">  30 серпня 2013 року  №3</w:t>
            </w:r>
          </w:p>
          <w:p w:rsidR="00C063E0" w:rsidRPr="00C063E0" w:rsidRDefault="00C063E0" w:rsidP="00C063E0">
            <w:pPr>
              <w:tabs>
                <w:tab w:val="left" w:pos="284"/>
              </w:tabs>
              <w:ind w:right="2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063E0" w:rsidRPr="00C063E0" w:rsidRDefault="00C063E0" w:rsidP="00C063E0">
      <w:pPr>
        <w:shd w:val="clear" w:color="auto" w:fill="FFFFFF"/>
        <w:tabs>
          <w:tab w:val="left" w:pos="284"/>
        </w:tabs>
        <w:ind w:right="29"/>
        <w:jc w:val="both"/>
        <w:rPr>
          <w:rFonts w:ascii="Times New Roman" w:hAnsi="Times New Roman" w:cs="Times New Roman"/>
          <w:bCs/>
        </w:rPr>
      </w:pPr>
      <w:r w:rsidRPr="00C063E0">
        <w:rPr>
          <w:rFonts w:ascii="Times New Roman" w:hAnsi="Times New Roman" w:cs="Times New Roman"/>
          <w:bCs/>
        </w:rPr>
        <w:t xml:space="preserve">         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32"/>
          <w:szCs w:val="32"/>
        </w:rPr>
        <w:t>Навчальна програма</w:t>
      </w:r>
      <w:r w:rsidRPr="00C063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7C2F" w:rsidRPr="00C063E0" w:rsidRDefault="00F37C2F" w:rsidP="00F37C2F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28"/>
          <w:szCs w:val="28"/>
        </w:rPr>
        <w:t xml:space="preserve">гуртка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моделювання та конструювання малогабаритної сільськогосподарської техніки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28"/>
          <w:szCs w:val="28"/>
        </w:rPr>
        <w:t>м. Тульчин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spacing w:line="360" w:lineRule="auto"/>
        <w:ind w:right="28" w:firstLine="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3E0">
        <w:rPr>
          <w:rFonts w:ascii="Times New Roman" w:hAnsi="Times New Roman" w:cs="Times New Roman"/>
          <w:bCs/>
          <w:sz w:val="28"/>
          <w:szCs w:val="28"/>
        </w:rPr>
        <w:t>2013</w:t>
      </w: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C063E0" w:rsidRPr="00C063E0" w:rsidRDefault="00C063E0" w:rsidP="00C063E0">
      <w:pPr>
        <w:shd w:val="clear" w:color="auto" w:fill="FFFFFF"/>
        <w:tabs>
          <w:tab w:val="left" w:pos="284"/>
        </w:tabs>
        <w:ind w:right="29" w:firstLine="72"/>
        <w:jc w:val="center"/>
        <w:rPr>
          <w:rFonts w:ascii="Times New Roman" w:hAnsi="Times New Roman" w:cs="Times New Roman"/>
          <w:b/>
          <w:bCs/>
        </w:rPr>
      </w:pPr>
    </w:p>
    <w:p w:rsidR="00533358" w:rsidRPr="008000E5" w:rsidRDefault="00E5037B" w:rsidP="008000E5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 занять даного г</w:t>
      </w:r>
      <w:r w:rsidRPr="008000E5">
        <w:rPr>
          <w:rFonts w:ascii="Times New Roman" w:hAnsi="Times New Roman" w:cs="Times New Roman"/>
          <w:sz w:val="24"/>
          <w:szCs w:val="24"/>
        </w:rPr>
        <w:t>y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ртка полягає в тому, щоб задов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льнити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Pr="008000E5">
        <w:rPr>
          <w:rFonts w:ascii="Times New Roman" w:hAnsi="Times New Roman" w:cs="Times New Roman"/>
          <w:sz w:val="24"/>
          <w:szCs w:val="24"/>
        </w:rPr>
        <w:t>epec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школяр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до практичного конструювання 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зних техн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чних пристроїв, прищепити їм навички розробки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пристосувань, що сприяють. п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двищенню якост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й ефективност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0E5">
        <w:rPr>
          <w:rFonts w:ascii="Times New Roman" w:hAnsi="Times New Roman" w:cs="Times New Roman"/>
          <w:sz w:val="24"/>
          <w:szCs w:val="24"/>
        </w:rPr>
        <w:t>npa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сформувати в них прагнення до пошуку 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ональних шлях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п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двищення продуктивност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прац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. Гуртки комплектуються з учн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5 – 11  клас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8000E5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Програма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передбачає навчання дітей в групах початкового та основного рівнів </w:t>
      </w:r>
      <w:r w:rsidR="00F73473"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упродовж</w:t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3 років. На опрацювання навчального матеріалу відводиться така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годин: 1-й рік навчання — 144 год.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(4  год на тиждень),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2-й рік навчання — 216 год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(6 год на тиждень); 3-й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 навчання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— 216 год (6 год на </w:t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тиждень).</w:t>
      </w:r>
      <w:r w:rsidRPr="008000E5">
        <w:rPr>
          <w:rFonts w:ascii="Times New Roman" w:hAnsi="Times New Roman" w:cs="Times New Roman"/>
          <w:sz w:val="24"/>
          <w:szCs w:val="24"/>
        </w:rPr>
        <w:t xml:space="preserve">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Кількісний склад навчальної групи — 12-15 учнів.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  Метою програми є формування компетентностей особистості у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процесі </w:t>
      </w:r>
      <w:r w:rsidRPr="008000E5">
        <w:rPr>
          <w:rFonts w:ascii="Times New Roman" w:hAnsi="Times New Roman" w:cs="Times New Roman"/>
          <w:sz w:val="24"/>
          <w:szCs w:val="24"/>
        </w:rPr>
        <w:t>конструюв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00E5">
        <w:rPr>
          <w:rFonts w:ascii="Times New Roman" w:hAnsi="Times New Roman" w:cs="Times New Roman"/>
          <w:sz w:val="24"/>
          <w:szCs w:val="24"/>
        </w:rPr>
        <w:t>ння м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ало</w:t>
      </w:r>
      <w:r w:rsidRPr="008000E5">
        <w:rPr>
          <w:rFonts w:ascii="Times New Roman" w:hAnsi="Times New Roman" w:cs="Times New Roman"/>
          <w:sz w:val="24"/>
          <w:szCs w:val="24"/>
        </w:rPr>
        <w:t>г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аба</w:t>
      </w:r>
      <w:r w:rsidRPr="008000E5">
        <w:rPr>
          <w:rFonts w:ascii="Times New Roman" w:hAnsi="Times New Roman" w:cs="Times New Roman"/>
          <w:sz w:val="24"/>
          <w:szCs w:val="24"/>
        </w:rPr>
        <w:t>ритно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000E5">
        <w:rPr>
          <w:rFonts w:ascii="Times New Roman" w:hAnsi="Times New Roman" w:cs="Times New Roman"/>
          <w:sz w:val="24"/>
          <w:szCs w:val="24"/>
        </w:rPr>
        <w:t xml:space="preserve"> с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іль</w:t>
      </w:r>
      <w:r w:rsidRPr="008000E5">
        <w:rPr>
          <w:rFonts w:ascii="Times New Roman" w:hAnsi="Times New Roman" w:cs="Times New Roman"/>
          <w:sz w:val="24"/>
          <w:szCs w:val="24"/>
        </w:rPr>
        <w:t>ськогос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000E5">
        <w:rPr>
          <w:rFonts w:ascii="Times New Roman" w:hAnsi="Times New Roman" w:cs="Times New Roman"/>
          <w:sz w:val="24"/>
          <w:szCs w:val="24"/>
        </w:rPr>
        <w:t>о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да</w:t>
      </w:r>
      <w:r w:rsidRPr="008000E5">
        <w:rPr>
          <w:rFonts w:ascii="Times New Roman" w:hAnsi="Times New Roman" w:cs="Times New Roman"/>
          <w:sz w:val="24"/>
          <w:szCs w:val="24"/>
        </w:rPr>
        <w:t>рсько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000E5">
        <w:rPr>
          <w:rFonts w:ascii="Times New Roman" w:hAnsi="Times New Roman" w:cs="Times New Roman"/>
          <w:sz w:val="24"/>
          <w:szCs w:val="24"/>
        </w:rPr>
        <w:t xml:space="preserve"> т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000E5">
        <w:rPr>
          <w:rFonts w:ascii="Times New Roman" w:hAnsi="Times New Roman" w:cs="Times New Roman"/>
          <w:sz w:val="24"/>
          <w:szCs w:val="24"/>
        </w:rPr>
        <w:t>хн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00E5">
        <w:rPr>
          <w:rFonts w:ascii="Times New Roman" w:hAnsi="Times New Roman" w:cs="Times New Roman"/>
          <w:sz w:val="24"/>
          <w:szCs w:val="24"/>
        </w:rPr>
        <w:t>ки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Основні завдання полягають у формуванні в учнів </w:t>
      </w:r>
      <w:r w:rsidRPr="008000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  <w:t>таких компетен</w:t>
      </w:r>
      <w:r w:rsidRPr="008000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uk-UA"/>
        </w:rPr>
        <w:t>тностей</w:t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:</w:t>
      </w:r>
    </w:p>
    <w:p w:rsidR="00533358" w:rsidRPr="008000E5" w:rsidRDefault="00533358" w:rsidP="00E5037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  <w:lang w:val="uk-UA"/>
        </w:rPr>
        <w:t>пізнавальної:</w:t>
      </w:r>
      <w:r w:rsidRPr="008000E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8000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засвоєння початкових технічних і технологічних </w:t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знань, елементарних уявлень і понять, ознайомлення зі світом техніки, най</w:t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простішими технологічними процесами, елементарною електротехнікою, графічною грамотністю, технічним моделюванням, конструюванням і ди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зайном;</w:t>
      </w:r>
    </w:p>
    <w:p w:rsidR="00533358" w:rsidRPr="008000E5" w:rsidRDefault="00533358" w:rsidP="00E5037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val="uk-UA"/>
        </w:rPr>
        <w:t>практичної:</w:t>
      </w:r>
      <w:r w:rsidRPr="008000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формування графічної грамотності, вмінь і навичок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роботи з різноманітними матеріалами та інструментами, виготовлення малогабаритних машин і механізмів, вміння застосовувати отримані знан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ня на практиці;</w:t>
      </w:r>
    </w:p>
    <w:p w:rsidR="00533358" w:rsidRPr="008000E5" w:rsidRDefault="00533358" w:rsidP="00E5037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  <w:lang w:val="uk-UA"/>
        </w:rPr>
        <w:t>творчої</w:t>
      </w:r>
      <w:r w:rsidRPr="008000E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: </w:t>
      </w:r>
      <w:r w:rsidRPr="008000E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набуття досвіду власної творчої діяльності; розвиток </w:t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конструкторських здібностей, просторового й логічного мислення, уяви, 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фантазії, здатності проявляти творчу ініціативу, вирішувати творчі завдан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ня; формування стійкого інтересу до технічної творчості, потреби у твор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чій самореалізації та духовному самовдосконаленні;</w:t>
      </w:r>
    </w:p>
    <w:p w:rsidR="00533358" w:rsidRPr="008000E5" w:rsidRDefault="00533358" w:rsidP="00E5037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соціальної:</w:t>
      </w:r>
      <w:r w:rsidRPr="00800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виховання поваги до праці та людей праці, дбайливого 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ставлення до навколишнього середовища, культури праці, формування по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зитивних якостей емоційно-вольової сфери (самостійність, наполегливість,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працелюбство та ін.), доброзичливості й товариськості, уміння працювати 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 колективі.</w:t>
      </w:r>
    </w:p>
    <w:p w:rsidR="00533358" w:rsidRPr="008000E5" w:rsidRDefault="00F73473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Програма гуртка спрямована н</w:t>
      </w:r>
      <w:r w:rsidR="00533358"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а формування в учнів системного мис</w:t>
      </w:r>
      <w:r w:rsidR="00533358"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="00533358"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лення, вміння бачити зв'язок технічної творчості з предметами шкільно</w:t>
      </w:r>
      <w:r w:rsidR="00533358"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="00533358" w:rsidRPr="008000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го курсу. У змісті програми враховані вимоги Державного стандарту </w:t>
      </w:r>
      <w:r w:rsidR="00533358" w:rsidRPr="008000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початкової загальної освіти в галузях «Математика», «Технології»</w:t>
      </w:r>
      <w:r w:rsidRPr="008000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, </w:t>
      </w:r>
      <w:r w:rsidR="00533358"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«Мистецтво», «Людина і світ». Програма включає елементарні відомості з </w:t>
      </w:r>
      <w:r w:rsidR="00533358"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математики, природознавства, фізики,</w:t>
      </w:r>
      <w:r w:rsidR="00533358" w:rsidRPr="003E7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533358"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креслення. 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 Робота г</w:t>
      </w:r>
      <w:r w:rsidRPr="008000E5">
        <w:rPr>
          <w:rFonts w:ascii="Times New Roman" w:hAnsi="Times New Roman" w:cs="Times New Roman"/>
          <w:sz w:val="24"/>
          <w:szCs w:val="24"/>
        </w:rPr>
        <w:t>yp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тків орган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зується на баз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шк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льних майстерень, у лаборатор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ях позашк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льних установ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майстернях учбово-виробничих комб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нат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в. Вести г</w:t>
      </w:r>
      <w:r w:rsidRPr="008000E5">
        <w:rPr>
          <w:rFonts w:ascii="Times New Roman" w:hAnsi="Times New Roman" w:cs="Times New Roman"/>
          <w:sz w:val="24"/>
          <w:szCs w:val="24"/>
        </w:rPr>
        <w:t>y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ртки можуть учител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навчання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та учителі інш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их предметів, які мають навики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конструювання.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 На першому роц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занять у гуртку учням пропонується робота з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0E5">
        <w:rPr>
          <w:rFonts w:ascii="Times New Roman" w:hAnsi="Times New Roman" w:cs="Times New Roman"/>
          <w:sz w:val="24"/>
          <w:szCs w:val="24"/>
        </w:rPr>
        <w:t>c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тво</w:t>
      </w:r>
      <w:r w:rsidRPr="008000E5">
        <w:rPr>
          <w:rFonts w:ascii="Times New Roman" w:hAnsi="Times New Roman" w:cs="Times New Roman"/>
          <w:sz w:val="24"/>
          <w:szCs w:val="24"/>
        </w:rPr>
        <w:t>pe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ння д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юч</w:t>
      </w:r>
      <w:r w:rsidRPr="008000E5">
        <w:rPr>
          <w:rFonts w:ascii="Times New Roman" w:hAnsi="Times New Roman" w:cs="Times New Roman"/>
          <w:sz w:val="24"/>
          <w:szCs w:val="24"/>
        </w:rPr>
        <w:t>u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х моделей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снуючої с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льськогосподарсько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8000E5">
        <w:rPr>
          <w:rFonts w:ascii="Times New Roman" w:hAnsi="Times New Roman" w:cs="Times New Roman"/>
          <w:sz w:val="24"/>
          <w:szCs w:val="24"/>
        </w:rPr>
        <w:t>ex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ки, гур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знайомляться з конструктивними недол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ками 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єї техн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можливими шляхами їхнього усунення. Гуртківці будують модел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 удосконаленими механ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змами, модел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малої механ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8000E5">
        <w:rPr>
          <w:rFonts w:ascii="Times New Roman" w:hAnsi="Times New Roman" w:cs="Times New Roman"/>
          <w:sz w:val="24"/>
          <w:szCs w:val="24"/>
        </w:rPr>
        <w:t>ii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прац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для навчально-дослідних ділянк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та  майстер</w:t>
      </w:r>
      <w:r w:rsidR="00D6151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обговорюють отримані 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шення з фах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вцями, проводять випробовування. Одночасно гуртк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знайомляться з основними вимогами агр</w:t>
      </w:r>
      <w:r w:rsidR="00F73473" w:rsidRPr="008000E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техніки до засоб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малої механ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8000E5">
        <w:rPr>
          <w:rFonts w:ascii="Times New Roman" w:hAnsi="Times New Roman" w:cs="Times New Roman"/>
          <w:sz w:val="24"/>
          <w:szCs w:val="24"/>
        </w:rPr>
        <w:t>ii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льськогосподарської прац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освоюють навички роботи з двигунами внутр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шнього згоряння й електродвигунами, знайомляться з вимогами безпеки жит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єдіяльності при виконанні 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зних роб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т.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На другому роц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F31" w:rsidRPr="008000E5">
        <w:rPr>
          <w:rFonts w:ascii="Times New Roman" w:hAnsi="Times New Roman" w:cs="Times New Roman"/>
          <w:sz w:val="24"/>
          <w:szCs w:val="24"/>
          <w:lang w:val="uk-UA"/>
        </w:rPr>
        <w:t>занять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значно розширяється обсяг тем, над якими можуть працювати гуртківці. Учн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льш глибоко знайомляться з можливостями використання 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зних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двигун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у механізації трудом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стких роб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т, використовують готов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частини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F31" w:rsidRPr="008000E5">
        <w:rPr>
          <w:rFonts w:ascii="Times New Roman" w:hAnsi="Times New Roman" w:cs="Times New Roman"/>
          <w:sz w:val="24"/>
          <w:szCs w:val="24"/>
          <w:lang w:val="uk-UA"/>
        </w:rPr>
        <w:t>деталі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для створення 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зних малогабаритних транспортних засоб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в, створюють прилади й апарати для контролю за як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стю виконання 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зних сільськогосподарських  роб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т. Старшокласники використовують на навчально-дослідних ділянках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створену в г</w:t>
      </w:r>
      <w:r w:rsidR="0065772A" w:rsidRPr="008000E5">
        <w:rPr>
          <w:rFonts w:ascii="Times New Roman" w:hAnsi="Times New Roman" w:cs="Times New Roman"/>
          <w:sz w:val="24"/>
          <w:szCs w:val="24"/>
        </w:rPr>
        <w:t>y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ртк</w:t>
      </w:r>
      <w:r w:rsidR="0065772A" w:rsidRPr="008000E5">
        <w:rPr>
          <w:rFonts w:ascii="Times New Roman" w:hAnsi="Times New Roman" w:cs="Times New Roman"/>
          <w:sz w:val="24"/>
          <w:szCs w:val="24"/>
        </w:rPr>
        <w:t>y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техніку. У ході занять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бесіди по історії землеробства, про основні етапи розвитку знарядь для обробітку землі, про нові технології по обробітку конструкційних матеріалів, про основи природного землеробства. Для проведення бес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 залучаються не 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льки доросл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фах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, але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найб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льш активн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гуртківц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. Бесіди можуть супр</w:t>
      </w:r>
      <w:r w:rsidR="00C9366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воджуватися виставкою моделей, виготовлених учнями, що в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дображають еволюцію с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льськогосподарських машин,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люстрац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ями, фтограф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ями, виставкою поштових марок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лист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вок, демонстрац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єю слайд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аф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льм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У гуртку другого року занять школяр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знайомляться також з основами 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онал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заторької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винах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дницької д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яльност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статутом Всеукра</w:t>
      </w:r>
      <w:r w:rsidR="00C9366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нського товариства винах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дник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онм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затор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в. Школяр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перел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 тем для рац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онал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заторської 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винах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дницької роботи з </w:t>
      </w:r>
      <w:r w:rsidRPr="008000E5">
        <w:rPr>
          <w:rFonts w:ascii="Times New Roman" w:hAnsi="Times New Roman" w:cs="Times New Roman"/>
          <w:sz w:val="24"/>
          <w:szCs w:val="24"/>
        </w:rPr>
        <w:t>yp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ахуванням потреб навчально-дослідних ділянок (шк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льної виробничої бригади), з'ясовують можливост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одержання практичної допомоги від п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дприємств. 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У пер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од л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х польових роб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 з числа гуртк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вців може бути сформована бригада юних механ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затор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 як складова частина учн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вської виробничої бригади.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 П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дсумки роботи гуртка конструювання малогабаритної т</w:t>
      </w:r>
      <w:r w:rsidRPr="008000E5">
        <w:rPr>
          <w:rFonts w:ascii="Times New Roman" w:hAnsi="Times New Roman" w:cs="Times New Roman"/>
          <w:sz w:val="24"/>
          <w:szCs w:val="24"/>
        </w:rPr>
        <w:t>ex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ки, як правило, п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дводяться по зак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нченн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 Орган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зовуються районний та обласний огляд-конкурс малогабаритної сільськогосподарської техніки, на як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гуртк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представляють виставку своїх завершених робіт, 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захист кращих з них, демонстрацію техн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ки в робот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даються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коментар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фахівців з ОЦТТУМ м. Вінниці, нагородження кращих гуртківців, роботи яких зайняли призові місця. 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Упродовж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року гуртківці 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беруть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участь в різних конкурсах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(«К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осмічні фантазії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иждень науки і техніки» та ін..),  виставках «Наш пошук і творчість тобі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Україно»,  семінарах.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000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На п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дсумковому занятті ставиться за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вдання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на літо по практичному використанню техніки на навчально-дослідних ділянках. </w:t>
      </w:r>
    </w:p>
    <w:p w:rsidR="0065772A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  У гуртку третього року занять гуртківці будують м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трактори з дви</w:t>
      </w:r>
      <w:r w:rsidRPr="008000E5">
        <w:rPr>
          <w:rFonts w:ascii="Times New Roman" w:hAnsi="Times New Roman" w:cs="Times New Roman"/>
          <w:sz w:val="24"/>
          <w:szCs w:val="24"/>
        </w:rPr>
        <w:t>ry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нами внутр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шнього згоряння, конструюють нач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пн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знаряддя для міні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8000E5">
        <w:rPr>
          <w:rFonts w:ascii="Times New Roman" w:hAnsi="Times New Roman" w:cs="Times New Roman"/>
          <w:sz w:val="24"/>
          <w:szCs w:val="24"/>
        </w:rPr>
        <w:t>pa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кто</w:t>
      </w:r>
      <w:r w:rsidRPr="008000E5">
        <w:rPr>
          <w:rFonts w:ascii="Times New Roman" w:hAnsi="Times New Roman" w:cs="Times New Roman"/>
          <w:sz w:val="24"/>
          <w:szCs w:val="24"/>
        </w:rPr>
        <w:t>pa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удосконалюють малогабаритну техніку, створюють прилади і апарати для проведення різних агротехнічних досліджень. Гуртк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вц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, що виявили інтерес до техніки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можуть продовжити заняття по освоєнню профес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й тракторист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в, механ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>затор</w:t>
      </w:r>
      <w:r w:rsidRPr="008000E5">
        <w:rPr>
          <w:rFonts w:ascii="Times New Roman" w:hAnsi="Times New Roman" w:cs="Times New Roman"/>
          <w:sz w:val="24"/>
          <w:szCs w:val="24"/>
        </w:rPr>
        <w:t>i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в. А по бажанню навчатись у </w:t>
      </w:r>
    </w:p>
    <w:p w:rsidR="00533358" w:rsidRPr="008000E5" w:rsidRDefault="00533358" w:rsidP="00E5037B">
      <w:pPr>
        <w:tabs>
          <w:tab w:val="left" w:pos="8505"/>
          <w:tab w:val="left" w:pos="8789"/>
        </w:tabs>
        <w:autoSpaceDE w:val="0"/>
        <w:autoSpaceDN w:val="0"/>
        <w:adjustRightInd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sz w:val="24"/>
          <w:szCs w:val="24"/>
          <w:lang w:val="uk-UA"/>
        </w:rPr>
        <w:t>м. Вінниці в МАН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де</w:t>
      </w:r>
      <w:r w:rsidR="0065772A"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навчаються </w:t>
      </w:r>
      <w:r w:rsidRPr="008000E5">
        <w:rPr>
          <w:rFonts w:ascii="Times New Roman" w:hAnsi="Times New Roman" w:cs="Times New Roman"/>
          <w:sz w:val="24"/>
          <w:szCs w:val="24"/>
          <w:lang w:val="uk-UA"/>
        </w:rPr>
        <w:t xml:space="preserve"> писати свою наукову роботу, а потім її захищати.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Навчально-виховний процес будується на основі методики особистіст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но- орієнтованого навчання і виховання. Під час проведення занять гуртків застосовуються як традиційні, так й інноваційні технології, методи, прийо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ми роботи на основі співтворчості педагога й учня. Важливу роль відіграє </w:t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використання сучасних інформаційно-технологічних засобів навчання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(графічні редактори, ділова графіка та ін.).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Важлива роль надається графічній підготовці, формуванню мовної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культури учнів, засвоєнню технічної термінології, проведенню дослідів і вирішенню творчих завдань.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Кожне заняття включає теоретичний матеріал і практичну роботу.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Зміст роботи передбачає поглиблене вивчення основ проектування та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конструювання, дизайну, матеріалознавства, технологій роботи на мета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лообробному устаткуванні.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Керівник гуртка, виходячи з реальних можливостей, добирає до кож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ної теми ті роботи, які учні можуть виконати з наявних матеріалів. При цьому слід широко використовувати стандартні та уніфіковані деталі (електродвигуни, колеса, гайки,</w:t>
      </w:r>
      <w:r w:rsidR="0065772A"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гвинти, шарикопідшипники тощо)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а та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  <w:t>кож напівфабрикати різних деталей.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Навчальний рік у гуртку продовжується з вересня по травень. Гуртки </w:t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працюють і під час осінніх, зимових і весняних канікул. У цей період вели</w:t>
      </w:r>
      <w:r w:rsidRPr="008000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 частину навчального часу варто приділити екскурсіям та практичному використанню малогабаритної техніки.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Програма передбачає варіативність технологій, методів, форм навчан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ня. У процесі організації навчально-виховного циклу застосовуються як </w:t>
      </w:r>
      <w:r w:rsidRPr="0080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традиційні технології навчання та виховання, так й елементи інноваційних 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технологій (формування творчої особистості, колективного творчого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виховання та ін.).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На заняттях гуртка використовуються різноманітні методи навчання, </w:t>
      </w:r>
      <w:r w:rsidRPr="008000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а саме: пояснювально-ілюстративні (розповідь, пояснення, бесіда, 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демонстрація, досліди та ін.), репродуктивні (відтворювальні) та проб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лемно-пошукові (проблемне викладення матеріалу, дослідницькі, частко-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во-пошукові) тощо. 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Застосовуються різноманітні засоби навчання: наочні посібники, роз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датковий  матеріал, технологічні картки, технічні засоби навчання.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0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Поряд із груповими, колективними формами роботи проводиться 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індивідуальна робота з учнями, в тому числі при підготовці до змагань, </w:t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виставок та інших масових заходів. Створюються умови для диференці</w:t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ації та індивідуалізації навчання відповідно до творчих здібностей, 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обдарованості, віку, психофізичних особливостей, стану здоров'я вихо</w:t>
      </w:r>
      <w:r w:rsidRPr="008000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ванців.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За даною програмою можуть проводитись заняття в групах індивіду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ального навчання, які організовуються відповідно до Положення про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порядок організації індивідуальної та групової роботи в позашкільних навчальних закладах.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Перевірка та оцінювання знань й умінь учнів здійснюється під час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 ними практичних робіт а також у формі проведення вікторин, змагань і підсумкових виставок.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Програма є орієнтовною. Керівник гуртка може вносити зміни й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доповнення в зміст програми, плануючи свою роботу з урахуванням інте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ресів гуртківців, стану матеріально-технічної бази закладу.</w:t>
      </w:r>
    </w:p>
    <w:p w:rsidR="00533358" w:rsidRPr="008000E5" w:rsidRDefault="00533358" w:rsidP="00E5037B">
      <w:pPr>
        <w:shd w:val="clear" w:color="auto" w:fill="FFFFFF"/>
        <w:tabs>
          <w:tab w:val="left" w:pos="8505"/>
          <w:tab w:val="left" w:pos="8789"/>
        </w:tabs>
        <w:spacing w:after="0"/>
        <w:ind w:left="-284" w:right="-28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000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Розподіл годин за темами — орієнтовний. Теми подані в порядку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зростання складності матеріалу. Керівник гуртка, враховуючи підготовку </w:t>
      </w:r>
      <w:r w:rsidRPr="008000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дітей, може сам визначити, скільки годин потрібно для опанування тієї чи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іншої теми</w:t>
      </w:r>
      <w:r w:rsidR="008000E5"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, </w:t>
      </w:r>
      <w:r w:rsidRPr="008000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і внести до програми відповідні корективи.</w:t>
      </w:r>
    </w:p>
    <w:p w:rsidR="00E5037B" w:rsidRDefault="00E5037B" w:rsidP="0080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037B" w:rsidRDefault="00E5037B" w:rsidP="0080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ОСНОВНИЙ РІВЕНЬ</w:t>
      </w:r>
    </w:p>
    <w:p w:rsidR="00581DA2" w:rsidRPr="008000E5" w:rsidRDefault="00581DA2" w:rsidP="0080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b/>
          <w:sz w:val="24"/>
          <w:szCs w:val="24"/>
          <w:lang w:val="uk-UA"/>
        </w:rPr>
        <w:t>ПЕРШИЙ РІК ЗАНЯТЬ</w:t>
      </w:r>
    </w:p>
    <w:p w:rsidR="00581DA2" w:rsidRPr="008000E5" w:rsidRDefault="00581DA2" w:rsidP="00F26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0E5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ТЕМАТИЧНИЙ ПЛАН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104"/>
        <w:gridCol w:w="1134"/>
        <w:gridCol w:w="1701"/>
        <w:gridCol w:w="1560"/>
      </w:tblGrid>
      <w:tr w:rsidR="00581DA2" w:rsidRPr="00E5037B" w:rsidTr="008373C8">
        <w:trPr>
          <w:trHeight w:val="510"/>
        </w:trPr>
        <w:tc>
          <w:tcPr>
            <w:tcW w:w="540" w:type="dxa"/>
            <w:vMerge w:val="restart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4" w:type="dxa"/>
            <w:vMerge w:val="restart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DA2" w:rsidRPr="00E5037B" w:rsidRDefault="00581DA2" w:rsidP="0083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81DA2" w:rsidRPr="00E5037B" w:rsidTr="008373C8">
        <w:trPr>
          <w:trHeight w:val="600"/>
        </w:trPr>
        <w:tc>
          <w:tcPr>
            <w:tcW w:w="540" w:type="dxa"/>
            <w:vMerge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4" w:type="dxa"/>
            <w:vMerge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теоретичні заняття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практичні</w:t>
            </w:r>
          </w:p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Встyпне заняття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Інструмент та креслярське приладдя</w:t>
            </w:r>
            <w:r w:rsidR="00D33807" w:rsidRPr="00E5037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Способи поводження з інструментом</w:t>
            </w:r>
            <w:r w:rsidR="00D33807" w:rsidRPr="00E5037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Конструкційні матеріали</w:t>
            </w:r>
            <w:r w:rsidR="00D33807" w:rsidRPr="00E5037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Поняття про деталь, вузол, механізм, машину.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04" w:type="dxa"/>
          </w:tcPr>
          <w:p w:rsidR="00581DA2" w:rsidRPr="00E5037B" w:rsidRDefault="00581DA2" w:rsidP="0080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сiльськогосподарськi </w:t>
            </w: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знаряддя. Значення механiзацiї й електрифiкаціії сiльськогосподарської працi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малої механізації сільськогосподарської пpацi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04" w:type="dxa"/>
          </w:tcPr>
          <w:p w:rsidR="00581DA2" w:rsidRPr="00E5037B" w:rsidRDefault="00581DA2" w:rsidP="0080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Двигyни внутрiшнього згор</w:t>
            </w:r>
            <w:r w:rsidR="008000E5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й 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електроприводи.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Texнiкa для посiву i посадки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Елементи технічної естетики</w:t>
            </w:r>
            <w:r w:rsidR="00D33807" w:rsidRPr="00E5037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Механічні косарки.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C7635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Зрошувальнi пристрої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C7635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Найпростiшi тpaнcпopтнi засоби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C7635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i виготовлення удосконалених i нових зразкiв    сільськогосподарської 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81DA2" w:rsidRPr="00E5037B" w:rsidRDefault="00D716F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581DA2" w:rsidRPr="00E5037B" w:rsidTr="008373C8">
        <w:tc>
          <w:tcPr>
            <w:tcW w:w="540" w:type="dxa"/>
          </w:tcPr>
          <w:p w:rsidR="00581DA2" w:rsidRPr="00E5037B" w:rsidRDefault="00C7635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Eкcкypciї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33807" w:rsidRPr="00E503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D33807" w:rsidRPr="00E5037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конкурси, змагання, свята, виставки.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581DA2" w:rsidRPr="00E5037B" w:rsidRDefault="00B24D7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81DA2" w:rsidRPr="00E5037B" w:rsidTr="00C76350">
        <w:trPr>
          <w:trHeight w:val="274"/>
        </w:trPr>
        <w:tc>
          <w:tcPr>
            <w:tcW w:w="540" w:type="dxa"/>
          </w:tcPr>
          <w:p w:rsidR="00581DA2" w:rsidRPr="00E5037B" w:rsidRDefault="00C7635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04" w:type="dxa"/>
          </w:tcPr>
          <w:p w:rsidR="00581DA2" w:rsidRPr="00E5037B" w:rsidRDefault="00581DA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Заключне заняття i захист виготовлених технiчних пристроїв</w:t>
            </w:r>
            <w:r w:rsidR="00D33807"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81DA2" w:rsidRPr="00E5037B" w:rsidRDefault="00D3380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76350" w:rsidRPr="00E5037B" w:rsidTr="008373C8">
        <w:trPr>
          <w:trHeight w:val="274"/>
        </w:trPr>
        <w:tc>
          <w:tcPr>
            <w:tcW w:w="4644" w:type="dxa"/>
            <w:gridSpan w:val="2"/>
          </w:tcPr>
          <w:p w:rsidR="00C76350" w:rsidRPr="00E5037B" w:rsidRDefault="00C76350" w:rsidP="00C76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C76350" w:rsidRPr="00E5037B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144</w:t>
            </w:r>
          </w:p>
        </w:tc>
        <w:tc>
          <w:tcPr>
            <w:tcW w:w="1701" w:type="dxa"/>
          </w:tcPr>
          <w:p w:rsidR="00C76350" w:rsidRPr="00E5037B" w:rsidRDefault="00D716F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</w:tcPr>
          <w:p w:rsidR="00C76350" w:rsidRPr="00E5037B" w:rsidRDefault="00C7635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1DA2" w:rsidRPr="008000E5" w:rsidRDefault="00581DA2" w:rsidP="0058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37B" w:rsidRDefault="00E5037B" w:rsidP="00E50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ПРОГРАМИ</w:t>
      </w:r>
    </w:p>
    <w:tbl>
      <w:tblPr>
        <w:tblStyle w:val="a3"/>
        <w:tblW w:w="9748" w:type="dxa"/>
        <w:tblInd w:w="-176" w:type="dxa"/>
        <w:tblLayout w:type="fixed"/>
        <w:tblLook w:val="04A0"/>
      </w:tblPr>
      <w:tblGrid>
        <w:gridCol w:w="1074"/>
        <w:gridCol w:w="16"/>
        <w:gridCol w:w="14"/>
        <w:gridCol w:w="30"/>
        <w:gridCol w:w="1380"/>
        <w:gridCol w:w="18"/>
        <w:gridCol w:w="13"/>
        <w:gridCol w:w="16"/>
        <w:gridCol w:w="27"/>
        <w:gridCol w:w="3257"/>
        <w:gridCol w:w="15"/>
        <w:gridCol w:w="11"/>
        <w:gridCol w:w="32"/>
        <w:gridCol w:w="3845"/>
      </w:tblGrid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які формуються під час вивчення даної теми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1.Вступне заняття (2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E5037B">
            <w:pPr>
              <w:shd w:val="clear" w:color="auto" w:fill="FFFFFF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Ознайомлення з порядком і планом роботи гуртка,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з досягнення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softHyphen/>
              <w:t xml:space="preserve">ми гуртківців попередніх років, демонстрація виготовлених ними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біт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E5037B" w:rsidRPr="00937970" w:rsidRDefault="00E5037B" w:rsidP="00E5037B">
            <w:pPr>
              <w:shd w:val="clear" w:color="auto" w:fill="FFFFFF"/>
              <w:ind w:left="5" w:right="10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сільськогосподарського виробництва i способи його iнтенсивного ведення. Технiчна творчiсть i сiльськогосподарське дослiдництво як обов'язковi елементи удосконалювання сiльськогосподарського виробництва, збiльшення ефективностi i якостi його продукцiї.</w:t>
            </w:r>
          </w:p>
          <w:p w:rsidR="00E5037B" w:rsidRPr="00937970" w:rsidRDefault="00E5037B" w:rsidP="00E5037B">
            <w:pPr>
              <w:shd w:val="clear" w:color="auto" w:fill="FFFFFF"/>
              <w:ind w:left="10" w:right="10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Задачі і зміст діяльності гуртка, організація і порядок його роботи, вимоги до членів гуртка.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робочого місця, пра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вила санітарії, гігієни й безпечної роботи.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безпеки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життєдіяльності на заняттях і під час випробовування виготовлених виробів.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Правила поведінки в навчальному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кабінеті, закладі. Правила дорожнього руху. 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план роботи гуртка;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 зміст діяльності гуртка, організація і порядок його роботи, вимоги до членів гуртка;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в колективі;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правила поведінки в навчальному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кабінеті, закладі;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правила дорожнього руху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безпеки життєдіяльності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заняттях і під час випробовування виготовлених виробів.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lastRenderedPageBreak/>
              <w:t xml:space="preserve">2.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Інструмент та креслярське приладдя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(2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right="10" w:firstLine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креслень. Креслярське приладдя. Основні правила вико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нання креслень — формати, лінії, розміщення видів на кресленні, зобра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ження розтинів, різьбових з'єднань, окремих стандартних деталей (під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шипники, зубчасті зчеплення).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проводити на папері рівні (за допомогою лінійки) вертикальні, го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ризонтальні та похилі лінії;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креслити геометричні фігури і виконувати розгортки найпростіших геометричних тіл на папері в клітинку;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складати ескізи плоских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лінії креслення та умовні позначення, які використовують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ся в графічних зображеннях;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читання й складання ескізу плоскої деталі;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порядок читання зображень об'ємних деталей нескладної форми.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Практична робота.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Робота з лінійкою, рейсмусом та іншим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креслярським приладдям.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3.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Способи поводження з інструментом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(2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5" w:right="14" w:firstLine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Столярні та слюсарні інструменти.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Призначення слюсарних інструментів, їх будова та робота з ними. Правила безпечного поводження з інструментами.</w:t>
            </w:r>
          </w:p>
          <w:p w:rsidR="00E5037B" w:rsidRPr="00937970" w:rsidRDefault="00E5037B" w:rsidP="00C063E0">
            <w:pPr>
              <w:shd w:val="clear" w:color="auto" w:fill="FFFFFF"/>
              <w:ind w:right="5"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Вимірювальні інструменти й при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лади. Підготовка слюсарного інструмента до роботи. Підготовка до ро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боти з різальними інструментами. Свердла та їхнє використання під час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роботи з технікою. Різьбонарізний інструмент, його використання в ро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боті. Послідовність і правила роботи різьбонарізним інструментом.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назви і призначення найпоширеніших технічних об'єктів та інстру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ментів ручної праці;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прийоми і правила користування інструментами ручної праці;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правила організації робочого місця;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вимірювати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штангенцирку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лем ШЦ-І (0-150 </w:t>
            </w:r>
            <w:r w:rsidRPr="0093797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мм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, </w:t>
            </w:r>
            <w:r w:rsidRPr="0093797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точність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 0,1 </w:t>
            </w:r>
            <w:r w:rsidRPr="0093797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мм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).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класифікує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свердла;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робити різьбонарізним інструментом.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послідовність і правила роботи різьбонарізним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інструментом.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Робота з вимірювальними інструментами,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штангенцирку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лем ШЦ-І (0-150 </w:t>
            </w:r>
            <w:r w:rsidRPr="0093797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мм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, </w:t>
            </w:r>
            <w:r w:rsidRPr="0093797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точність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 0,1 </w:t>
            </w:r>
            <w:r w:rsidRPr="0093797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мм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),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свердлильним верстатом та різьбонарізним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інструментом.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 4.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 xml:space="preserve"> Конструкційні матеріали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(2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right="5"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Поняття про матеріалознавство як науку. Матеріали,  які використову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ють при конструюванні  малогабаритної техніки. Вимоги до матеріалів. Поняття про міцність ма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теріалів. Поняття про обробку й технологічність матеріалів. Конструкцій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ні та декоративні матеріали. Деревина, її застосування та обробка. Пласт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маси, їхня обробка та застосування. Метали та сплави, їхнє застосування й обробка. Різні види гуми, тканин, паперу, синтетичних плівок, їхні власти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вості. Лакофарбові матеріали.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планувати трудові дії, підбирати матеріал, інструменти і засоби для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розмітки та обробки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робоче місце;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виготовляти деталі, вузли, діючі конструкції;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деталі з металу 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властивості матеріалів, які використовуються на заняттях гуртка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( картону, деревини, пластмаси, дроту, жерсті, метали та сплави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), їх застосування, доступні способи обробки;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метали та сплави, їхнє застосування й обробку.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Практична робота.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Визначення сплавів чорних і кольорових мета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лів.</w:t>
            </w: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bottom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>5.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Поняття про деталь, вузол, механізм, машину.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 год)</w:t>
            </w:r>
          </w:p>
        </w:tc>
      </w:tr>
      <w:tr w:rsidR="00E5037B" w:rsidRPr="00937970" w:rsidTr="00C063E0">
        <w:trPr>
          <w:trHeight w:val="237"/>
        </w:trPr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right="5"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Види машин (двигуни та робочі). Елементарні поняття про енергію, її види (механічна, тепло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електрична, атомна). Екологічно чисті джерела енергії. Використання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сили води та вітру.</w:t>
            </w:r>
          </w:p>
          <w:p w:rsidR="00E5037B" w:rsidRPr="00937970" w:rsidRDefault="00E5037B" w:rsidP="00C063E0">
            <w:pPr>
              <w:shd w:val="clear" w:color="auto" w:fill="FFFFFF"/>
              <w:ind w:right="5" w:firstLine="34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Поняття про робочі машини (транспортні, будівельні, сільськогос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подарські, технологічні), їх будова й призначення. Передавальний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механізм, робочий механізм, орган керування, їх призначення та взає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модія. Види передач у машинах і механізмах (пасова, ланцюгова,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зубчаста, фрикційна, гідравлічна та ін.). Поняття про корисне й шкідливе тертя.</w:t>
            </w:r>
          </w:p>
          <w:p w:rsidR="00E5037B" w:rsidRPr="00937970" w:rsidRDefault="00E5037B" w:rsidP="00C063E0">
            <w:pPr>
              <w:shd w:val="clear" w:color="auto" w:fill="FFFFFF"/>
              <w:ind w:left="5" w:firstLine="3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Будова токарного і фрезерного верстатів, робота на них. Послідов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ність виконання робіт,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 xml:space="preserve">особливості обробки різних матеріалів. Техніка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безпеки.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виконувати операції обробки з чергуванням інструментів (заміна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одного іншим);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вибирати спосіб з'єднання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з'єднувати деталі виробів між собою;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рухомі та нерухомі з'єднання;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технології роботи на металообробному устаткуванні.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види передач у машинах і механізмах (пасова, ланцюгова,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зубчаста, фрикційна, гідравлічна та ін.);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види машин (двигуни та робочі);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елементарні поняття про енергію, її види (механічна, тепло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електрична, атомна);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екологічно чисті джерела енергії, використання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сили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води та вітру,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поняття про робочі машини (транспортні, будівельні, сільськогос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подарські, технологічні), їх будова й призначення.</w:t>
            </w: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481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сільськогосподарські знаряддя. Значення механізації й електрифікації сільськогосподарської праці. (4 год)</w:t>
            </w:r>
          </w:p>
        </w:tc>
      </w:tr>
      <w:tr w:rsidR="00E5037B" w:rsidRPr="00067AF5" w:rsidTr="00C063E0">
        <w:trPr>
          <w:trHeight w:val="1153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Сiльськогосподарськi знаряддя i їхня класифiкацiя. Будова i принцип роботи плугiв, дискових i зубчатих борiн, культиваторiв i ґрунтообробних фрез. 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сiльськогосподарськi знаряддя i їхню класифікацію,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 i принцип роботи плугiв, дискових i зубчатих борiн, культиваторiв i ґрунтообробних фрез.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5037B" w:rsidRPr="00067AF5" w:rsidTr="00C063E0">
        <w:trPr>
          <w:trHeight w:val="1153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Особливостi будови ручних культивaтоpiв, плугiв-підгортачiв, зрихлювачiв, механiзмiв для боротьби з бур'янами.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розрізняє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ручні культивaтоpи, плуги-підгортачi, зрихлювачi, механiзми для боротьби з бур'янами.</w:t>
            </w:r>
          </w:p>
        </w:tc>
      </w:tr>
      <w:tr w:rsidR="00E5037B" w:rsidRPr="00067AF5" w:rsidTr="00C063E0">
        <w:trPr>
          <w:trHeight w:val="39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Засоби малої механізації сільськогосподарської пpацi (12 год)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Ocнoвнi вимоги агротехнiки до засобiв малої механiзацiї сiльськогосподарської працi.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будови і правила використання засобів малої механізації на навчально-дослідних ділянках. 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користуватися поширеними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малої механiзацiї сiльськогосподарської працi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ватись правил безпеки життєдіяльності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використання засобів малої механізації на навчально-дослідних ділянках.</w:t>
            </w: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30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(10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виготовлення різних діючих моделей засобів малої механізації сільськогосподарської працi з урахуванням робіт на навчально-дослідних ділянках (потреб шкiльної виробничої бригади).</w:t>
            </w:r>
          </w:p>
        </w:tc>
      </w:tr>
      <w:tr w:rsidR="00E5037B" w:rsidRPr="00937970" w:rsidTr="00C063E0">
        <w:trPr>
          <w:trHeight w:val="42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8.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Двигyни внутрiшнього згоряння й електроприводи (18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Класифiкацiя двигyнiв. Двотактні двигуни внутрішнього згорян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ня. Принцип дiї двигyнiв рiзних типiв, їх будова і правила експлуатації. Будова мотоциклетного двигуна. Iсторiя енергетичної технiки, що використовується в сiльському господарствi. Розширення понять про використання електроенергії в побуті, тран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спорті та на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виробництві. Читання та складання найпростіших електрич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схем. Правила та прийоми складання електричного кола. Паралельне і послідовне з'єднання споживачів.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двотактні двигуни внутрішнього згорян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їх будову і правила експлуатації;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електроенергії в побуті, тран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спорті та на виробництві;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історiю енергетичної технiки, що використовується в сiльському господарствi;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та складання найпростіших електрич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них схем;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паралельне і послідовне з'єднання споживачів.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067AF5" w:rsidTr="00C063E0">
        <w:trPr>
          <w:trHeight w:val="28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(16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будовою двигyнiв на розрiзах. Розробка i виготовленн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діючих виробів з використанням електродвигунів для механізації різних робіт.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37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Texнiкa для посiву i посадки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(12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Класифiкацiя сiвалок i пристроїв для посадки сiльськогосподарських культур. Пристрої для одночасного внесення добрив, загортання насіння і післяпосівного поливу.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класифiкацiю сiвалок i пристроїв для посадки сiльськогосподарських культур;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пристрої для одночасного внесення добрив, загортання насіння і післяпосівного поливу.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037B" w:rsidRPr="00067AF5" w:rsidTr="00C063E0">
        <w:trPr>
          <w:trHeight w:val="27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(10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будовою технiки для посiву i посадки. Розробка 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моделей удосконалених i нових зразкiв технiки багатоцiльового використання.</w:t>
            </w:r>
          </w:p>
          <w:p w:rsidR="00E5037B" w:rsidRPr="00937970" w:rsidRDefault="00E5037B" w:rsidP="00E5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Ручний одноколiсний культиватор iз проходом у мiжряддях, ручний двоколiсний культиватор iз проходом над рядком, ручний ротацiйний культиватор, ручна борона, полегшена фреза-лущильник. Сiвалки i механiзми для посiву i посадки. Pyчнi сiвалки – парникова овочева,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гнiздова, пристрій для розсiювання мiнеральних добрив, турбобур для пiдготовки ям пiд саджанцi.</w:t>
            </w:r>
          </w:p>
        </w:tc>
      </w:tr>
      <w:tr w:rsidR="00E5037B" w:rsidRPr="00937970" w:rsidTr="00C063E0">
        <w:trPr>
          <w:trHeight w:val="25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  10.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Елементи технічної естетики (2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Поняття про технічну естетику, елементи художнього конструювання і художнього оформлення виробів. Форма, колір, пропорційність, їх рів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>новага — характерний показник художнього й технічного конструюван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 xml:space="preserve">ня. Єдність форми і змісту. Закономірності форми (симетрія, цільність,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пластичність). Пропорційність частин виробу. Поняття про золотий пе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реріз.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Оформлення виробів залежно від їх призначення, форми і матеріалу.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Поняття про дизайн, професію дизайнера.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поняття про технічну естетику, елементи художнього конструювання і художнього оформлення виробів;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поняття про золотий пе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реріз;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поняття про дизайн, професію дизайнера.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дотримуватись правил санітарії, гігієни, техніки безпеки;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співпрацювати зі своїми однолітками, розподіляти обов'язки під час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колективної роботи;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оздоблення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створювати оздоблення за власним задумом;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знаходити способи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підвищення міцності та стійкості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виправлення дефекту.</w:t>
            </w: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30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righ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lastRenderedPageBreak/>
              <w:t xml:space="preserve">Практична робота.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Конструювання технічних об'єктів, ін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ших виробів за власним задумом та їх оформлення з урахуванням елемен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тарних закономірностей технічної естетики.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11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Механічні косарки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(8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косарок. Кінематична схема і принцип дії різального апарата. Безпека життєдіяльності при роботі косарками.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класифікацію косарок;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безпеки життєдіяльності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роботі з косарками.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з будовою  рiзних типiв косарок. Розробка i виготовлення удосконалених i нових зразкiв косарок рiзного призначення.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Зрошувальні пристрої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(8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Теплицi i парники. Класифiкація зрошувальних пристроїв. Види зрошення: борозенне, дощyванням, позакоренева пiдгодiвля. Тепличне й оранжерейне зрошення. Типи нacociв i оббризкувачiв. Теплицi i парники. 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класифікацію зрошувальних пристроїв;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зрошення: борозенне, дощyванням, позакоренева пiдгодiвля;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нacociв i оббризкувачів.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</w:p>
        </w:tc>
      </w:tr>
      <w:tr w:rsidR="00E5037B" w:rsidRPr="00937970" w:rsidTr="00C063E0">
        <w:trPr>
          <w:trHeight w:val="119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(6 год)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зi зрошувaльними пристроями. Розробка i виготовлення моделей удосконалених зрошувальних пристроїв, приладiв i апаратiв штучного клiматy. Вітронасосна установка для шкільної навчально-дослідної дiлянки. Реактивна дощувальна установка. Пристрiй для дозованої подачi добрив для позакореневої пiдгодiвлi одночасно зi зрошенням. Крапельний полив рослин на грядках. Моделi теплиць i пapників. Найпростiший парник iз сонячним обiгрiвом. Теплиця з пiдiгрiвом на природному паливi. Пристрiй для гелiопiдiгрiву.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 Найпростiшi тpaнcпopтнi засоби (20 год)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Класифiкацiя транспортнних засобiв, застосовуваних при збираннi i первинній обробцi</w:t>
            </w:r>
          </w:p>
          <w:p w:rsidR="00E5037B" w:rsidRPr="00937970" w:rsidRDefault="00E5037B" w:rsidP="00C06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сiлгосппродуктiв. Унiверсальний вiзок дослiдника.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Канатна підвісна дорога.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Сучасна транспортна техніка, види, будова і призначення.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Механiчнi безмоторнi транспортнi засоби. Колiснний вiзок для перевезення сипучих вантажiв та iнвентаря із дерв'яним, металевим чи пластмасовим кузовом. Вiзок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ранцевого оббрискування. Пристрiй для транспортyвання саджанцiв з неушкодженою грудкою землi та iн.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   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класифiкацiю транспортнних засобiв, застосовуваних при збираннi i первинній обробцi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сiлгосппродуктiв.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Гуртківець вміє: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вибирати спосіб з'єднання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з'єднувати деталі виробів між собою;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рухомі та нерухомі з'єднання;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способи розмічання деталей на різних матеріалах;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способи використання шаблонів, трафаретів;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способи з'єднання деталей із паперу, картону, деревини.</w:t>
            </w: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119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(18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i виготовлення транспортних засобiв з урахуванням потреб навчально-дослідних ділянок (шкiльної виробничої бригади).</w:t>
            </w:r>
          </w:p>
        </w:tc>
      </w:tr>
      <w:tr w:rsidR="00E5037B" w:rsidRPr="00937970" w:rsidTr="00C063E0">
        <w:trPr>
          <w:trHeight w:val="16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 Конструювання i виготовлення удосконалених i нових зразкiв    сільськогосподарської тexнiки (32 год)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методи пошуку технiчних рішень. Робота з інформаційними джерелами та визначення зразків для проектування. Використання методу фокальних об’єктів під час визначення та обґрунтування конструкції майбутнього виробу.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підвищення міцності та стійкості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виправлення дефекту;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виконувати операції обробки з чергуванням інструментів (заміна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одного іншим);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метод фокальних об’єктів під час визначення та обґрунтування конструкції майбутнього виробу.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переносити отримані знання, вміння й досвід роботи в нову ситуацію;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знаходити шляхи швидкого, раціонального та якісного виконання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завдання;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самостійно виготовляти виріб за технічним рисунком, ескізом.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усувати дефекти виробу.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бережливо ставитись до інструментів і обладнання;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економити матеріал, витрати трудових зусиль, часу;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життєдіяльності на всіх етапах конструювання.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037B" w:rsidRPr="00E5037B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(28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 методiв пошуку нових технiчних рiшень у процесi розробки i виготовлення рiзних моделей i дiючих зразкiв нoвoї й удосконаленої сiльськогосподарської тexнiки.</w:t>
            </w:r>
          </w:p>
        </w:tc>
      </w:tr>
      <w:tr w:rsidR="00E5037B" w:rsidRPr="00937970" w:rsidTr="00C063E0">
        <w:trPr>
          <w:trHeight w:val="1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15. Eкcкypciї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, конкурси, змагання, свята, виставки (12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Екскурсії на підприємства, виставки та до музеїв. Участь у різноманітних конкурсах, виставках, змаганнях. Святкування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Нового року,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>Днів іменинника, інших свят.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Органiзовуються екскурсії в машинно-тракторний парк, майстернi, КБ сiльськогосподарької технiки, iнститут механiзацii й електрифiкацii сiльського господарства, на, поля в перiод сільськогосподарьких робiт у сховища сiльгоспродуктiв i інше.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приймає участь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екскурсіях на підприємства, виставки та до музеїв,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машинно-тракторний парк, майстернi, КБ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сiльськогосподарької технiки, iнститут механiзацii й електрифiкацii сiльського господарства, на, поля в перiод сільськогосподарьких робiт у сховища сiльгоспродуктiв i інше.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різноманітних конкурсах, виставках, змаганнях;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Святкування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Нового року, Днів іменинника, інших свят.</w:t>
            </w:r>
          </w:p>
        </w:tc>
      </w:tr>
      <w:tr w:rsidR="00E5037B" w:rsidRPr="00937970" w:rsidTr="00C063E0">
        <w:trPr>
          <w:trHeight w:val="19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 Підсумкове заняття i захист виготовлених технiчних пристроїв(4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Пiдведення пiдсумкiв роботи гyртка. Вистyп aвтopiв кращих конструкцiй, коментарi фахiвцiв. Демонстрація техніки. Нагородження кращих гуртківців. Творчий звіт гуртківців. 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кращих учнів. 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літо.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презентує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E50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звіт,</w:t>
            </w:r>
          </w:p>
          <w:p w:rsidR="00E5037B" w:rsidRPr="00937970" w:rsidRDefault="00E5037B" w:rsidP="00E5037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оцінює власні вироби і результати праці інших учнів.</w:t>
            </w: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1260" w:rsidRPr="00623C2A" w:rsidRDefault="00231260" w:rsidP="002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C2A">
        <w:rPr>
          <w:rFonts w:ascii="Times New Roman" w:hAnsi="Times New Roman" w:cs="Times New Roman"/>
          <w:b/>
          <w:sz w:val="24"/>
          <w:szCs w:val="24"/>
          <w:lang w:val="uk-UA"/>
        </w:rPr>
        <w:t>ДРУГИЙ</w:t>
      </w:r>
      <w:r w:rsidRPr="00623C2A">
        <w:rPr>
          <w:rFonts w:ascii="Times New Roman" w:hAnsi="Times New Roman" w:cs="Times New Roman"/>
          <w:b/>
          <w:sz w:val="24"/>
          <w:szCs w:val="24"/>
        </w:rPr>
        <w:t xml:space="preserve"> PlK </w:t>
      </w:r>
      <w:r w:rsidRPr="00623C2A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</w:p>
    <w:p w:rsidR="00231260" w:rsidRPr="00623C2A" w:rsidRDefault="00231260" w:rsidP="002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C2A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ТЕМАТИЧНИЙ ПЛАН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104"/>
        <w:gridCol w:w="1134"/>
        <w:gridCol w:w="1701"/>
        <w:gridCol w:w="1560"/>
      </w:tblGrid>
      <w:tr w:rsidR="00231260" w:rsidTr="008373C8">
        <w:trPr>
          <w:trHeight w:val="510"/>
        </w:trPr>
        <w:tc>
          <w:tcPr>
            <w:tcW w:w="540" w:type="dxa"/>
            <w:vMerge w:val="restart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4" w:type="dxa"/>
            <w:vMerge w:val="restart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1260" w:rsidRPr="00623C2A" w:rsidRDefault="00231260" w:rsidP="00837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31260" w:rsidTr="008373C8">
        <w:trPr>
          <w:trHeight w:val="600"/>
        </w:trPr>
        <w:tc>
          <w:tcPr>
            <w:tcW w:w="540" w:type="dxa"/>
            <w:vMerge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4" w:type="dxa"/>
            <w:vMerge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теоретичні заняття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практичні</w:t>
            </w:r>
          </w:p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</w:tr>
      <w:tr w:rsidR="00231260" w:rsidTr="008373C8">
        <w:tc>
          <w:tcPr>
            <w:tcW w:w="540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04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gramStart"/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пне заняття</w:t>
            </w:r>
            <w:r w:rsid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1260" w:rsidRPr="00AD4FE4" w:rsidTr="008373C8">
        <w:tc>
          <w:tcPr>
            <w:tcW w:w="540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04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Мотобл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к i сфер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 xml:space="preserve"> його застосуван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1260" w:rsidRPr="00AF7372" w:rsidTr="008373C8">
        <w:tc>
          <w:tcPr>
            <w:tcW w:w="540" w:type="dxa"/>
          </w:tcPr>
          <w:p w:rsidR="00231260" w:rsidRPr="00623C2A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04" w:type="dxa"/>
          </w:tcPr>
          <w:p w:rsidR="00231260" w:rsidRPr="00623C2A" w:rsidRDefault="00D349D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val="uk-UA"/>
              </w:rPr>
              <w:t>Будова мотоциклетного двигуна</w:t>
            </w:r>
            <w:r w:rsidR="00623C2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val="uk-UA"/>
              </w:rPr>
              <w:t>.</w:t>
            </w:r>
            <w:r w:rsidR="001D17D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val="uk-UA"/>
              </w:rPr>
              <w:t xml:space="preserve"> (42 год)</w:t>
            </w:r>
          </w:p>
        </w:tc>
        <w:tc>
          <w:tcPr>
            <w:tcW w:w="1134" w:type="dxa"/>
          </w:tcPr>
          <w:p w:rsidR="00231260" w:rsidRPr="00471B37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31260" w:rsidRPr="00471B37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31260" w:rsidRPr="00471B37" w:rsidRDefault="0023126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1260" w:rsidTr="008373C8">
        <w:tc>
          <w:tcPr>
            <w:tcW w:w="540" w:type="dxa"/>
          </w:tcPr>
          <w:p w:rsidR="00231260" w:rsidRPr="00623C2A" w:rsidRDefault="00D349D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3.1</w:t>
            </w:r>
          </w:p>
        </w:tc>
        <w:tc>
          <w:tcPr>
            <w:tcW w:w="4104" w:type="dxa"/>
          </w:tcPr>
          <w:p w:rsidR="00231260" w:rsidRPr="00623C2A" w:rsidRDefault="00D349D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Типи двигунів.</w:t>
            </w:r>
          </w:p>
        </w:tc>
        <w:tc>
          <w:tcPr>
            <w:tcW w:w="1134" w:type="dxa"/>
          </w:tcPr>
          <w:p w:rsidR="00231260" w:rsidRPr="00471B37" w:rsidRDefault="00471B3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231260" w:rsidRPr="00471B37" w:rsidRDefault="00471B3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1260" w:rsidRPr="00471B37" w:rsidRDefault="00471B3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1260" w:rsidTr="008373C8">
        <w:tc>
          <w:tcPr>
            <w:tcW w:w="540" w:type="dxa"/>
          </w:tcPr>
          <w:p w:rsidR="00231260" w:rsidRPr="00623C2A" w:rsidRDefault="00D349D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3.2</w:t>
            </w:r>
          </w:p>
        </w:tc>
        <w:tc>
          <w:tcPr>
            <w:tcW w:w="4104" w:type="dxa"/>
          </w:tcPr>
          <w:p w:rsidR="00231260" w:rsidRPr="00623C2A" w:rsidRDefault="00D349DD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Принцип роботи двотактного двигуна.</w:t>
            </w:r>
          </w:p>
        </w:tc>
        <w:tc>
          <w:tcPr>
            <w:tcW w:w="1134" w:type="dxa"/>
          </w:tcPr>
          <w:p w:rsidR="00231260" w:rsidRPr="00471B37" w:rsidRDefault="00471B3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231260" w:rsidRPr="00471B37" w:rsidRDefault="00471B3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31260" w:rsidRPr="00471B37" w:rsidRDefault="00471B37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1260" w:rsidTr="008373C8">
        <w:tc>
          <w:tcPr>
            <w:tcW w:w="540" w:type="dxa"/>
          </w:tcPr>
          <w:p w:rsidR="00231260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4104" w:type="dxa"/>
          </w:tcPr>
          <w:p w:rsidR="00231260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Вимоги, які ставляться до технічного стану транспортних засобів.</w:t>
            </w:r>
          </w:p>
        </w:tc>
        <w:tc>
          <w:tcPr>
            <w:tcW w:w="1134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31260" w:rsidTr="008373C8">
        <w:tc>
          <w:tcPr>
            <w:tcW w:w="540" w:type="dxa"/>
          </w:tcPr>
          <w:p w:rsidR="00231260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3.4</w:t>
            </w:r>
          </w:p>
        </w:tc>
        <w:tc>
          <w:tcPr>
            <w:tcW w:w="4104" w:type="dxa"/>
          </w:tcPr>
          <w:p w:rsidR="00231260" w:rsidRPr="00623C2A" w:rsidRDefault="004D2689" w:rsidP="00623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Технічне</w:t>
            </w:r>
            <w:r w:rsid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обслуговування, регулювання та ремонт двигуна</w:t>
            </w:r>
            <w:r w:rsid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31260" w:rsidTr="008373C8">
        <w:tc>
          <w:tcPr>
            <w:tcW w:w="540" w:type="dxa"/>
          </w:tcPr>
          <w:p w:rsidR="00231260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4104" w:type="dxa"/>
          </w:tcPr>
          <w:p w:rsidR="00231260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Практична робота</w:t>
            </w:r>
            <w:r w:rsidRPr="00623C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231260" w:rsidRPr="00623C2A" w:rsidRDefault="001D17D0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4D2689" w:rsidP="00127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04" w:type="dxa"/>
          </w:tcPr>
          <w:p w:rsidR="004D2689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малогабаритних сільськогосподарських машин 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F90CC2" w:rsidRDefault="004D2689" w:rsidP="00837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двигуном внутрішнього згорання</w:t>
            </w:r>
            <w:r w:rsid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90CC2" w:rsidRPr="00471B3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4D2689" w:rsidRPr="00F90CC2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C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F90C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24 год</w:t>
            </w:r>
            <w:r w:rsidRPr="00F90C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D2689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2689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2689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4.1</w:t>
            </w:r>
          </w:p>
        </w:tc>
        <w:tc>
          <w:tcPr>
            <w:tcW w:w="4104" w:type="dxa"/>
          </w:tcPr>
          <w:p w:rsidR="004D2689" w:rsidRPr="00623C2A" w:rsidRDefault="004D268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Вибір конструкції мотоблока.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D2689" w:rsidRPr="00623C2A" w:rsidRDefault="000515F1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D2689" w:rsidRPr="00623C2A" w:rsidRDefault="000515F1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6429A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4.2  </w:t>
            </w:r>
          </w:p>
        </w:tc>
        <w:tc>
          <w:tcPr>
            <w:tcW w:w="4104" w:type="dxa"/>
          </w:tcPr>
          <w:p w:rsidR="004D2689" w:rsidRPr="00623C2A" w:rsidRDefault="006429A6" w:rsidP="00642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623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Підготовка креслень основних вузлів і деталей мотоблока.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D2689" w:rsidRPr="00623C2A" w:rsidRDefault="000515F1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D2689" w:rsidRPr="00623C2A" w:rsidRDefault="000515F1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6429A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104" w:type="dxa"/>
          </w:tcPr>
          <w:p w:rsidR="004D2689" w:rsidRPr="00623C2A" w:rsidRDefault="006429A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матеріалів та комплектуючих вузлів і деталей.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D2689" w:rsidRPr="00623C2A" w:rsidRDefault="000515F1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D2689" w:rsidRPr="00623C2A" w:rsidRDefault="000515F1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6429A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104" w:type="dxa"/>
          </w:tcPr>
          <w:p w:rsidR="004D2689" w:rsidRPr="00623C2A" w:rsidRDefault="006429A6" w:rsidP="00642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 технології обробки деталей, 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з’єднання та оздоблення.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127329" w:rsidP="00127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робочого місця. Виконання технологічних операцій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передбачених технологічним процесом.</w:t>
            </w:r>
          </w:p>
        </w:tc>
        <w:tc>
          <w:tcPr>
            <w:tcW w:w="1134" w:type="dxa"/>
          </w:tcPr>
          <w:p w:rsidR="004D2689" w:rsidRPr="00623C2A" w:rsidRDefault="009E4C6F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689" w:rsidRPr="002316F8" w:rsidTr="008373C8">
        <w:tc>
          <w:tcPr>
            <w:tcW w:w="540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виготовленого мотоблока.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D2689" w:rsidTr="008373C8">
        <w:tc>
          <w:tcPr>
            <w:tcW w:w="540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Випробування мотоблока.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D2689" w:rsidTr="008373C8">
        <w:tc>
          <w:tcPr>
            <w:tcW w:w="540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документації.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689" w:rsidTr="008373C8">
        <w:tc>
          <w:tcPr>
            <w:tcW w:w="540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роботи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D2689" w:rsidTr="008373C8">
        <w:tc>
          <w:tcPr>
            <w:tcW w:w="540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Шлейф агрегатованих з мотоблоком знарядь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E4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4D2689" w:rsidRPr="00623C2A" w:rsidRDefault="00EE140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</w:tr>
      <w:tr w:rsidR="004D2689" w:rsidTr="008373C8">
        <w:tc>
          <w:tcPr>
            <w:tcW w:w="540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04" w:type="dxa"/>
          </w:tcPr>
          <w:p w:rsidR="004D268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ypc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ії,</w:t>
            </w:r>
            <w:r w:rsidRPr="00623C2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конкурси, змагання, свята, виставки</w:t>
            </w:r>
          </w:p>
        </w:tc>
        <w:tc>
          <w:tcPr>
            <w:tcW w:w="1134" w:type="dxa"/>
          </w:tcPr>
          <w:p w:rsidR="004D2689" w:rsidRPr="00623C2A" w:rsidRDefault="00F90CC2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4D268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27329" w:rsidTr="008373C8">
        <w:tc>
          <w:tcPr>
            <w:tcW w:w="540" w:type="dxa"/>
          </w:tcPr>
          <w:p w:rsidR="0012732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4" w:type="dxa"/>
          </w:tcPr>
          <w:p w:rsidR="0012732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е за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тя, захи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 xml:space="preserve"> пристро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</w:t>
            </w:r>
            <w:r w:rsidRPr="00623C2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проекті</w:t>
            </w:r>
            <w:proofErr w:type="gramStart"/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134" w:type="dxa"/>
          </w:tcPr>
          <w:p w:rsidR="0012732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12732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127329" w:rsidRPr="00623C2A" w:rsidRDefault="00D637C3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27329" w:rsidTr="008373C8">
        <w:tc>
          <w:tcPr>
            <w:tcW w:w="540" w:type="dxa"/>
          </w:tcPr>
          <w:p w:rsidR="0012732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4" w:type="dxa"/>
          </w:tcPr>
          <w:p w:rsidR="0012732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127329" w:rsidRPr="00623C2A" w:rsidRDefault="00127329" w:rsidP="00837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216</w:t>
            </w:r>
          </w:p>
        </w:tc>
        <w:tc>
          <w:tcPr>
            <w:tcW w:w="1701" w:type="dxa"/>
          </w:tcPr>
          <w:p w:rsidR="00127329" w:rsidRPr="00623C2A" w:rsidRDefault="00EE140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560" w:type="dxa"/>
          </w:tcPr>
          <w:p w:rsidR="00127329" w:rsidRPr="00623C2A" w:rsidRDefault="00EE1406" w:rsidP="0083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</w:tr>
    </w:tbl>
    <w:p w:rsidR="00231260" w:rsidRPr="00526982" w:rsidRDefault="00231260" w:rsidP="0023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37B" w:rsidRPr="00937970" w:rsidRDefault="00E5037B" w:rsidP="00E50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7970">
        <w:rPr>
          <w:rFonts w:ascii="Times New Roman" w:hAnsi="Times New Roman" w:cs="Times New Roman"/>
          <w:b/>
          <w:sz w:val="24"/>
          <w:szCs w:val="24"/>
          <w:lang w:val="uk-UA"/>
        </w:rPr>
        <w:t>ДРУГИЙ PlK НАВЧАННЯ</w:t>
      </w:r>
    </w:p>
    <w:p w:rsidR="00E5037B" w:rsidRPr="00937970" w:rsidRDefault="00E5037B" w:rsidP="00E50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7970">
        <w:rPr>
          <w:rFonts w:ascii="Times New Roman" w:hAnsi="Times New Roman" w:cs="Times New Roman"/>
          <w:b/>
          <w:sz w:val="24"/>
          <w:szCs w:val="24"/>
          <w:lang w:val="uk-UA"/>
        </w:rPr>
        <w:t>ЗМІСТ РОБОТИ</w:t>
      </w:r>
    </w:p>
    <w:tbl>
      <w:tblPr>
        <w:tblStyle w:val="a3"/>
        <w:tblW w:w="9748" w:type="dxa"/>
        <w:tblInd w:w="-176" w:type="dxa"/>
        <w:tblLayout w:type="fixed"/>
        <w:tblLook w:val="04A0"/>
      </w:tblPr>
      <w:tblGrid>
        <w:gridCol w:w="1074"/>
        <w:gridCol w:w="16"/>
        <w:gridCol w:w="14"/>
        <w:gridCol w:w="30"/>
        <w:gridCol w:w="1380"/>
        <w:gridCol w:w="18"/>
        <w:gridCol w:w="13"/>
        <w:gridCol w:w="16"/>
        <w:gridCol w:w="27"/>
        <w:gridCol w:w="3257"/>
        <w:gridCol w:w="15"/>
        <w:gridCol w:w="11"/>
        <w:gridCol w:w="32"/>
        <w:gridCol w:w="3845"/>
      </w:tblGrid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Кількіс-ть годин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які формуються під час вивчення даної теми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Вступне заняття (3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Ознайомлення з порядком і планом роботи гуртка.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й уточнення плану. Органiзацiйнi питання.</w:t>
            </w:r>
          </w:p>
          <w:p w:rsidR="00E5037B" w:rsidRPr="00937970" w:rsidRDefault="00E5037B" w:rsidP="00C063E0">
            <w:pPr>
              <w:shd w:val="clear" w:color="auto" w:fill="FFFFFF"/>
              <w:ind w:left="10" w:right="10" w:firstLine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Задачі і зміст діяльності гуртка, організація і порядок його роботи, вимоги до членів гуртка.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робочого місця, пра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вила санітарії, гігієни й безпечної роботи.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безпеки життєдіяльності на заняттях і під час випробовування виготовлених виробів.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Правила поведінки в навчальному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кабінеті, закладі. Правила дорожнього руху.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план роботи гуртка;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 зміст діяльності гуртка, організація і порядок його роботи, вимоги до членів гуртка;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в колективі;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правила поведінки в навчальному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кабінеті, закладі;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правила дорожнього руху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безпеки життєдіяльності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заняттях і під час випробовування виготовлених виробів.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 xml:space="preserve">2.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Мотоблок i сфери його застосування (3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E5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про унiфiкацiю i стандартизацiю в машинобудуваннi. Мотоблок як найбiльш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перспективний тип малагабаритної сiльськогосподарської технiки універсального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призначення. Типи мотоблокiв, їхні можливості і способи застосування. Методика конструювання і розрахунки. Вибiр двигyна. Способи охолодження двигуна мотоблока. 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мотоблокiв, їхні можливості і способи застосування;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охолодження двигуна мотоблока;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методику конструювання і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розрахунки мотоблоків;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унiфiкацiю i стандартизацiю в машинобудуваннi.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Практична робота.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Вибiр двигyна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3.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uk-UA"/>
              </w:rPr>
              <w:t xml:space="preserve">Будова мотоциклетного двигуна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spacing w:before="53"/>
              <w:ind w:righ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3.1 Типи двигунів.(6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Поняття про теоретичний розрахунок двигуна. Фази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газорозподілу. Способи виявлення та усунення несправностей двигуна. Правила розбирання й складання картера двигуна. Регулювання, запалю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вання та добір свічок запалювання. Види паливно-мастильних матеріалів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для двигунів. Поняття про октанове число.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фази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газорозподілу;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регулювання, запалю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вання та добір свічок запалювання;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паливно-мастильних матеріалів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для двигунів;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поняття про октанове число.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розбирати і складати картер двигуна.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(4 год)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Правила розбирання й складання картера двигуна.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4. Принцип роботи двотактного двигуна.(6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067AF5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right="5"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Визна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чення такту. Двотактний робочий цикл. Кривошип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>но-шатунний механізм, його призначення та принцип дії. Технологія ре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 xml:space="preserve">монту кривошипно-шатунного механізму. Коробка передач. Поняття про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передаточне число. Система електрообладнання: генератор, система запа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лення магнето, свічки. Паливна система. Карбюратор,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його будова та робота. Утворення робочої суміші, її кількість та якість.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планувати трудові дії, підбирати матеріал, інструменти і засоби для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розмітки та обробки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робоче місце;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виготовляти деталі, вузли, діючі конструкції;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деталі з металу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поняття про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передаточне число;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утворення робочої суміші, її кількість та якість.</w:t>
            </w: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>Практична робота.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(4 год)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bottom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5.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Вимоги, які ставляться до технічного стану транспортних засобів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 год)</w:t>
            </w:r>
          </w:p>
        </w:tc>
      </w:tr>
      <w:tr w:rsidR="00E5037B" w:rsidRPr="00937970" w:rsidTr="00C063E0">
        <w:trPr>
          <w:trHeight w:val="237"/>
        </w:trPr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5" w:firstLine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безпечні наслідки експлуатації несправного транспорту. Вимоги до техніч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стану рульового управління, гальм, шин, кузова, світлових приладів.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безпечні наслідки експлуатації несправного транспорту;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вимоги до техніч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стану рульового управління, гальм, шин, кузова, світлових приладів.</w:t>
            </w:r>
          </w:p>
        </w:tc>
      </w:tr>
      <w:tr w:rsidR="00E5037B" w:rsidRPr="00937970" w:rsidTr="00C063E0">
        <w:trPr>
          <w:trHeight w:val="481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Технічне обслуговування, регулювання та ремонт двигуна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</w:p>
        </w:tc>
      </w:tr>
      <w:tr w:rsidR="00E5037B" w:rsidRPr="00937970" w:rsidTr="00C063E0">
        <w:trPr>
          <w:trHeight w:val="1153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Кривошипно-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шатунний механізм, механізм газорозподілу, система живлення, запалю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вання, змащування, вузли трансмісії (зчеплення, коробка передач, голов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  <w:t xml:space="preserve">на передача) й механізму керування (кермо, система гальмування). 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сiльськогосподарськi знаряддя i їхню класифікацію,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кривошипно-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шатунний механізм;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вузли трансмісії;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механізму керування.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1153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Обслу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говування шин. Колеса та їхній ремонт. Поводження з пальним, правила зливу, зберігання й транспортування.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Техніка безпеки під час виконання робіт і користування інструментом.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обслу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говувати шини;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виконувати демонтаж і монтаж шин;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ватись правил безпеки життєдіяльності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під час виконання робіт і користування інструментом.</w:t>
            </w:r>
          </w:p>
        </w:tc>
      </w:tr>
      <w:tr w:rsidR="00E5037B" w:rsidRPr="00937970" w:rsidTr="00C063E0">
        <w:trPr>
          <w:trHeight w:val="39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Практична робота.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(18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Розбирання та складання кривошипно-шатунно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го механізму, регулювання коробки передач, гальмівної системи, механізму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керування. Демонтаж і монтаж шин. Приготування паливної суміші.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Показ фази розподілу чотири- та двотактного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двигуна. Відрегулювання випередження запалювання. Підбір свічок запа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лювання.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Розбирання та складання двигуна. Виготовлення прокладок картера. Установлення й регулювання системи запалення. Способи визначення та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усунення можливих несправностей. Розбирання й складання карбюратора.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розбирати та складати кривошипно-шатунно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го механізм;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ватись правил безпеки життєдіяльності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використання засобів малої механізації на навчально-дослідних ділянках.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регулювати випередження запалювання;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регулювання коробки передач і гальмівної системи;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готувати паливну суміші для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двотактного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двигуна;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виготовляти прокладки картера;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розбирати, продувати і складати карбюратор;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та ремонтувати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можливих несправності.</w:t>
            </w:r>
          </w:p>
        </w:tc>
      </w:tr>
      <w:tr w:rsidR="00E5037B" w:rsidRPr="00937970" w:rsidTr="00C063E0">
        <w:trPr>
          <w:trHeight w:val="42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8. Конструювання i виготовлення малогабаритних сільськогосподарських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машин iз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двотактним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двигуном внутрішнього згорання.(6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Вироблення ідеї та варіантів. Формування основних параметрів і граничних вимог. Виконання ескізів основних вузлів та кінематичної схеми мотоблока який обрано для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lastRenderedPageBreak/>
              <w:t>конструювання.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двотактні двигуни внутрішнього згорян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ня, їх будову і правила експлуатації.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виконувати ескізи основних вузлів та кінематичної схеми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lastRenderedPageBreak/>
              <w:t>мотоблока який обрано для конструювання.</w:t>
            </w: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Практична робота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(3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виконує: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виконує ескізи основних вузлів та кінематичної схеми мотоблока який обрано для конструювання.</w:t>
            </w:r>
          </w:p>
        </w:tc>
      </w:tr>
      <w:tr w:rsidR="00E5037B" w:rsidRPr="00937970" w:rsidTr="00C063E0">
        <w:trPr>
          <w:trHeight w:val="37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Підготовка креслень основних вузлів і деталей мотоблока.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(12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методи пошуку технiчних рішень. Робота з інформаційними джерелами та визначення зразків для проектування.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пошуку технiчних рішень.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працювати з інформаційними джерелами.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27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робота.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Розробити креслення виробу з описанням.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(10 год)</w:t>
            </w:r>
          </w:p>
        </w:tc>
      </w:tr>
      <w:tr w:rsidR="00E5037B" w:rsidRPr="00937970" w:rsidTr="00C063E0">
        <w:trPr>
          <w:trHeight w:val="25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  10.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Добір матеріалів та комплектуючих вузлів і деталей.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інструментів та обладнання, вузлів і деталей. Підготовити робоче місце.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співпрацювати зі своїми однолітками, розподіляти обов'язки під час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колективної роботи,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планувати трудові дії, підбирати матеріал, інструменти і засоби для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розмітки та обробки виробу.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дотримуватись правил санітарії, гігієни, техніки безпеки;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усувати дефекти виробу.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бережливо ставитись до інструментів і обладнання;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економити матеріал, витрати трудових зусиль, часу;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життєдіяльності на всіх етапах конструювання.</w:t>
            </w:r>
          </w:p>
        </w:tc>
      </w:tr>
      <w:tr w:rsidR="00E5037B" w:rsidRPr="00937970" w:rsidTr="00C063E0">
        <w:trPr>
          <w:trHeight w:val="30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>Практична робота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(3 год)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Визначити і записати перелік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 та комплектуючих вузлів і деталей і вибір таких які найбільш підходять до даної конструкції. Визначити інструменти та обладнання.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11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 технології обробки деталей, їх з’єднання та оздоблення.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(6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Вибрати, аналізувати і визначити,  якою раціональною технологією обробляти деталі виробу, який вид з’єднання деталей використати та як оздобити деталі і мотоблок в цілому.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при оздобленні.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життєдіяльності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оздобленні.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підготовити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виріб до оздоблення;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компресор і розпилювач для фарбування;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трафарети, наклейки, витинанки для оздоблення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за власним задумом.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Підготовити виріб до оздоблення та оздобити деталі і весь виріб в цілому. Використання компресора і розпилювача для фарбування. Застосування трафаретів, наклейок, витинанок та інших технологій для оздоблення.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робочого місця. Виконання технологічних операцій передбачених технологічним процесом.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(36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вибраних матеріалів виготовити деталі виробу, слідкуючи за розмірами та якістю оброблюваних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поверхонь. З’єднати у вузли та агрегати, складати мотоблок.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життєдіяльності на всіх етапах конструювання.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технології роботи на металообробному устаткуванні.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вибирати спосіб з'єднання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з'єднувати деталі виробів між собою;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рухомі та нерухомі з'єднання;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виготовляти деталі, вузли, діючі конструкції;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деталі з металу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виконувати операції обробки з чергуванням інструментів (заміна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одного іншим);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знаходити шляхи швидкого, раціонального та якісного виконання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самостійно виготовляти виріб за технічним рисунком, ескізом.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</w:p>
        </w:tc>
      </w:tr>
      <w:tr w:rsidR="00E5037B" w:rsidRPr="00067AF5" w:rsidTr="00C063E0">
        <w:trPr>
          <w:trHeight w:val="119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(30 год) 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рганізації робочого місця.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 методiв пошуку нових технiчних рiшень у процесi розробки i виготовлення рiзних моделей i дiючих зразкiв нoвих й удосконалених  мотоблоків.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13. Коригування виготовленого мотоблока.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(24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всі недоліки які виявились під час випробовування мотоблока,  скласти план їх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виправлення і відповідального. 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підвищення міцності та стійкості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виправлення дефекту;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переносити отримані знання, вміння й досвід роботи в нову ситуацію.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усувати дефекти виробу.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бережливо ставитись до інструментів і обладнання;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економити матеріал, витрати трудових зусиль, часу;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безпеки життєдіяльності на всіх етапах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конструювання.</w:t>
            </w:r>
          </w:p>
        </w:tc>
      </w:tr>
      <w:tr w:rsidR="00E5037B" w:rsidRPr="00937970" w:rsidTr="00C063E0">
        <w:trPr>
          <w:trHeight w:val="119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Практична робота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(21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Коригування виготовленого мотоблока. Провести підгонку, налагодження, усувати недоліки виникли в процесі виготовлення виробу і виявились під час випробовування мотоблока.</w:t>
            </w:r>
          </w:p>
        </w:tc>
      </w:tr>
      <w:tr w:rsidR="00E5037B" w:rsidRPr="00937970" w:rsidTr="00C063E0">
        <w:trPr>
          <w:trHeight w:val="16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 Випробування мотоблока.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роботи мотоблока в різних умовах та режимах. Фотографування мотоблока під час випробовування. 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доглядати за мотоблоком;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готовити мотоблок до роботи;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запускати мотоблок кікстартером;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навішувати та приєднувати різні агрегати до мотоблока.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Випробовування мотоблока в роботі з різними навісними та причіпними агрегатами.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 Оформлення документації.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(9 год)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належним чином документації. Оформлення паспорта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мотоблока.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оформляти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належним чином документацію;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фотографувати мотоблок з мобільного телефону або цифровим фотоапаратом;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оформляти паспорт на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мотоблок.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позитивних і негативних характеристик виробу і переваги перед аналогами. Фотографування мотоблока з гуртківцями.  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 Шлейф агрегатованих з мотоблоком знарядь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(42 год)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Плуги, культиватори, лущильники, борони, сівалки, косарки, циркулярні пили, бури, поливні агрегати, лебідки, підгортачі, адаптер, транспортний вiзок iз сидінням.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Поняття про культиватори, їх класифікація. Мотофреза, pотоpна  газонокосаркa, сiнозбiрник для косарки й iншi засоби малої механiзацii сільськогосподарських робіт.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вибирати спосіб з'єднання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з'єднувати деталі виробів між собою;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рухомі та нерухомі з'єднання;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виготовляти деталі, вузли, діючі конструкції;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деталі з металу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виконувати операції обробки з чергуванням інструментів (заміна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одного іншим);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знаходити шляхи швидкого, раціонального та якісного виконання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самостійно виготовляти виріб за технічним рисунком, ескізом.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</w:p>
        </w:tc>
      </w:tr>
      <w:tr w:rsidR="00E5037B" w:rsidRPr="00067AF5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(39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Конструювання агрегатованих з мотоблоком знарядь( плуги, культиватори, лущильники, борони, сівалки, косарки, циркулярні пили, бури, поливні агрегати, лебідки, підгортачі, адаптер, транспортний вiзок iз сидінням).</w:t>
            </w:r>
          </w:p>
        </w:tc>
      </w:tr>
      <w:tr w:rsidR="00E5037B" w:rsidRPr="00937970" w:rsidTr="00C063E0">
        <w:trPr>
          <w:trHeight w:val="1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15. Eкcкypciї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, конкурси, змагання, свята, виставки (12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Екскурсії на підприємства, виставки та до музеїв. Участь у різноманітних конкурсах, виставках, змаганнях. Святкування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Нового року, Днів іменинника, інших свят.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Органiзовуються екскурсії в машинно-тракторний парк, майстернi, КБ сiльськогоспо-дарької технiки, iнститут механiзацii й електрифiкацii сiльського господарства, на, поля в перiод сільськогоспо-дарьких робiт у сховища сiльгоспродуктiв i інше.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приймає участь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екскурсіях на підприємства, виставки та до музеїв,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машинно-тракторний парк, майстернi, КБ сiльськогосподарької технiки, iнститут механiзацii й електрифiкацii сiльського господарства, на, поля в перiод сільськогосподарьких робiт у сховища сiльгоспродуктiв i інше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різноманітних конкурсах, виставках, змаганнях;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Святкування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Нового року, Днів іменинника, інших свят.</w:t>
            </w:r>
          </w:p>
        </w:tc>
      </w:tr>
      <w:tr w:rsidR="00E5037B" w:rsidRPr="00937970" w:rsidTr="00C063E0">
        <w:trPr>
          <w:trHeight w:val="19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 Заключне заняття i захист виготовлених технiчних пристроїв(6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Пiдведення пiдсумкiв роботи гyртка. Вистyп aвтopiв кращих конструкцiй, коментарi фахiвцiв. Демонстрація техніки. Нагородження кращих гуртківців. Творчий звіт гуртківців. 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кращих учнів. 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літо.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презентує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E50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звіт,</w:t>
            </w:r>
          </w:p>
          <w:p w:rsidR="00E5037B" w:rsidRPr="00937970" w:rsidRDefault="00E5037B" w:rsidP="00E5037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оцінює власні вироби і результати праці інших учнів.</w:t>
            </w: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1260" w:rsidRPr="00E5037B" w:rsidRDefault="00231260" w:rsidP="0023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CB8" w:rsidRDefault="00F90CB8" w:rsidP="00CD6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F21" w:rsidRPr="00A65253" w:rsidRDefault="00CD6F21" w:rsidP="00CD6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253">
        <w:rPr>
          <w:rFonts w:ascii="Times New Roman" w:hAnsi="Times New Roman" w:cs="Times New Roman"/>
          <w:b/>
          <w:sz w:val="24"/>
          <w:szCs w:val="24"/>
        </w:rPr>
        <w:t>TPET</w:t>
      </w:r>
      <w:r w:rsidRPr="00A65253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Pr="00A65253">
        <w:rPr>
          <w:rFonts w:ascii="Times New Roman" w:hAnsi="Times New Roman" w:cs="Times New Roman"/>
          <w:b/>
          <w:sz w:val="24"/>
          <w:szCs w:val="24"/>
        </w:rPr>
        <w:t xml:space="preserve"> PIK </w:t>
      </w:r>
      <w:r w:rsidRPr="00A65253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</w:p>
    <w:p w:rsidR="00CD6F21" w:rsidRPr="00A65253" w:rsidRDefault="00CD6F21" w:rsidP="00CD6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253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ТЕМАТИЧНИЙ ПЛАН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530"/>
        <w:gridCol w:w="992"/>
        <w:gridCol w:w="1559"/>
        <w:gridCol w:w="1418"/>
      </w:tblGrid>
      <w:tr w:rsidR="00CD6F21" w:rsidRPr="00A65253" w:rsidTr="00A65253">
        <w:trPr>
          <w:trHeight w:val="510"/>
        </w:trPr>
        <w:tc>
          <w:tcPr>
            <w:tcW w:w="540" w:type="dxa"/>
            <w:vMerge w:val="restart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0" w:type="dxa"/>
            <w:vMerge w:val="restart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D6F21" w:rsidRPr="00A65253" w:rsidTr="00A65253">
        <w:trPr>
          <w:trHeight w:val="600"/>
        </w:trPr>
        <w:tc>
          <w:tcPr>
            <w:tcW w:w="540" w:type="dxa"/>
            <w:vMerge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0" w:type="dxa"/>
            <w:vMerge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теоретичні заняття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практичні</w:t>
            </w:r>
          </w:p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0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gramStart"/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пне заняття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міні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opa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Типи двигуні</w:t>
            </w:r>
            <w:r w:rsidR="002354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Принцип роботи двотактного двигуна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Вимоги, які ставляться до технічного стану транспортних засобів.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6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Технічне обслуговування, регулювання та ремонт двигуна</w:t>
            </w:r>
            <w:r w:rsidR="00A6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Практична робота.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Шас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сного трактора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CD6F21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конструювання і розрахунки малогабаритного трактора з двигуном внутрішнього згорання повітряного охолодження.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F668A" w:rsidRPr="00A65253" w:rsidTr="00A65253">
        <w:tc>
          <w:tcPr>
            <w:tcW w:w="540" w:type="dxa"/>
          </w:tcPr>
          <w:p w:rsidR="009F668A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530" w:type="dxa"/>
          </w:tcPr>
          <w:p w:rsidR="009F668A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Вибір конструкції 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мінітрактора.</w:t>
            </w:r>
          </w:p>
        </w:tc>
        <w:tc>
          <w:tcPr>
            <w:tcW w:w="992" w:type="dxa"/>
          </w:tcPr>
          <w:p w:rsidR="009F668A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9F668A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9F668A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Підготовка креслень основних вузлів і деталей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мінітрактора.</w:t>
            </w:r>
            <w:r w:rsidRPr="00A65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652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Добір матеріалів та комплектуючих вузлів і деталей.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 технології обробки деталей, їх з’єднання та оздоблення.</w:t>
            </w:r>
          </w:p>
        </w:tc>
        <w:tc>
          <w:tcPr>
            <w:tcW w:w="992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робочого місця. Виконання технологічних операцій</w:t>
            </w:r>
            <w:r w:rsid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передбачених технологічним процесом.</w:t>
            </w:r>
          </w:p>
        </w:tc>
        <w:tc>
          <w:tcPr>
            <w:tcW w:w="992" w:type="dxa"/>
          </w:tcPr>
          <w:p w:rsidR="00CD6F21" w:rsidRPr="00A65253" w:rsidRDefault="00B3691B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D6F21" w:rsidRPr="00A65253" w:rsidTr="00A65253">
        <w:tc>
          <w:tcPr>
            <w:tcW w:w="540" w:type="dxa"/>
          </w:tcPr>
          <w:p w:rsidR="00CD6F21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0" w:type="dxa"/>
          </w:tcPr>
          <w:p w:rsidR="00CD6F21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Коригування виготовленого мінітрактора.</w:t>
            </w:r>
          </w:p>
        </w:tc>
        <w:tc>
          <w:tcPr>
            <w:tcW w:w="992" w:type="dxa"/>
          </w:tcPr>
          <w:p w:rsidR="00CD6F21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D6F21" w:rsidRPr="00A65253" w:rsidRDefault="009E09E5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6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C4AE8" w:rsidRPr="00A65253" w:rsidTr="00A65253">
        <w:tc>
          <w:tcPr>
            <w:tcW w:w="540" w:type="dxa"/>
          </w:tcPr>
          <w:p w:rsidR="001C4AE8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0" w:type="dxa"/>
          </w:tcPr>
          <w:p w:rsidR="001C4AE8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Випробування мінітрактора.  </w:t>
            </w:r>
          </w:p>
        </w:tc>
        <w:tc>
          <w:tcPr>
            <w:tcW w:w="992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C4AE8" w:rsidRPr="00A65253" w:rsidTr="00A65253">
        <w:tc>
          <w:tcPr>
            <w:tcW w:w="540" w:type="dxa"/>
          </w:tcPr>
          <w:p w:rsidR="001C4AE8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0" w:type="dxa"/>
          </w:tcPr>
          <w:p w:rsidR="001C4AE8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 документації.</w:t>
            </w:r>
          </w:p>
        </w:tc>
        <w:tc>
          <w:tcPr>
            <w:tcW w:w="992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C4AE8" w:rsidRPr="00A65253" w:rsidTr="00A65253">
        <w:tc>
          <w:tcPr>
            <w:tcW w:w="540" w:type="dxa"/>
          </w:tcPr>
          <w:p w:rsidR="001C4AE8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0" w:type="dxa"/>
          </w:tcPr>
          <w:p w:rsidR="001C4AE8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знаряддя.</w:t>
            </w:r>
          </w:p>
        </w:tc>
        <w:tc>
          <w:tcPr>
            <w:tcW w:w="992" w:type="dxa"/>
          </w:tcPr>
          <w:p w:rsidR="001C4AE8" w:rsidRPr="00A65253" w:rsidRDefault="00B3691B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1C4AE8" w:rsidRPr="00A65253" w:rsidRDefault="004C1547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1C4AE8" w:rsidRPr="00A65253" w:rsidTr="00A65253">
        <w:tc>
          <w:tcPr>
            <w:tcW w:w="540" w:type="dxa"/>
          </w:tcPr>
          <w:p w:rsidR="001C4AE8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0" w:type="dxa"/>
          </w:tcPr>
          <w:p w:rsidR="001C4AE8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роботи</w:t>
            </w:r>
          </w:p>
        </w:tc>
        <w:tc>
          <w:tcPr>
            <w:tcW w:w="992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1C4AE8" w:rsidRPr="00A65253" w:rsidRDefault="002354EC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354EC" w:rsidRPr="00A65253" w:rsidTr="00A65253">
        <w:tc>
          <w:tcPr>
            <w:tcW w:w="540" w:type="dxa"/>
          </w:tcPr>
          <w:p w:rsidR="002354EC" w:rsidRPr="00A65253" w:rsidRDefault="002354EC" w:rsidP="00A6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0" w:type="dxa"/>
          </w:tcPr>
          <w:p w:rsidR="002354EC" w:rsidRPr="00A65253" w:rsidRDefault="002354EC" w:rsidP="00A6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</w:t>
            </w:r>
            <w:r w:rsidR="00F9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992" w:type="dxa"/>
          </w:tcPr>
          <w:p w:rsidR="002354EC" w:rsidRPr="00A65253" w:rsidRDefault="002354EC" w:rsidP="00A6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2354EC" w:rsidRPr="00A65253" w:rsidRDefault="002354EC" w:rsidP="00A6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354EC" w:rsidRPr="00A65253" w:rsidRDefault="009E09E5" w:rsidP="00A6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C4AE8" w:rsidRPr="00A65253" w:rsidTr="00A65253">
        <w:tc>
          <w:tcPr>
            <w:tcW w:w="540" w:type="dxa"/>
          </w:tcPr>
          <w:p w:rsidR="001C4AE8" w:rsidRPr="00A65253" w:rsidRDefault="001C4AE8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0" w:type="dxa"/>
          </w:tcPr>
          <w:p w:rsidR="001C4AE8" w:rsidRPr="00A65253" w:rsidRDefault="009F668A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:rsidR="001C4AE8" w:rsidRPr="00A65253" w:rsidRDefault="000548A9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1559" w:type="dxa"/>
          </w:tcPr>
          <w:p w:rsidR="001C4AE8" w:rsidRPr="00A65253" w:rsidRDefault="00D122F4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1C4AE8" w:rsidRPr="00A65253" w:rsidRDefault="00D122F4" w:rsidP="00A652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</w:tr>
    </w:tbl>
    <w:p w:rsidR="00CD6F21" w:rsidRPr="00A65253" w:rsidRDefault="00CD6F21" w:rsidP="00A652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65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037B" w:rsidRPr="00937970" w:rsidRDefault="00E5037B" w:rsidP="00E50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7970">
        <w:rPr>
          <w:rFonts w:ascii="Times New Roman" w:hAnsi="Times New Roman" w:cs="Times New Roman"/>
          <w:b/>
          <w:sz w:val="24"/>
          <w:szCs w:val="24"/>
          <w:lang w:val="uk-UA"/>
        </w:rPr>
        <w:t>ТРЕТІЙ PlK НАВЧАННЯ</w:t>
      </w:r>
    </w:p>
    <w:p w:rsidR="00E5037B" w:rsidRPr="00937970" w:rsidRDefault="00E5037B" w:rsidP="00E50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7970">
        <w:rPr>
          <w:rFonts w:ascii="Times New Roman" w:hAnsi="Times New Roman" w:cs="Times New Roman"/>
          <w:b/>
          <w:sz w:val="24"/>
          <w:szCs w:val="24"/>
          <w:lang w:val="uk-UA"/>
        </w:rPr>
        <w:t>ЗМІСТ РОБОТИ</w:t>
      </w:r>
    </w:p>
    <w:tbl>
      <w:tblPr>
        <w:tblStyle w:val="a3"/>
        <w:tblW w:w="9748" w:type="dxa"/>
        <w:tblInd w:w="-176" w:type="dxa"/>
        <w:tblLayout w:type="fixed"/>
        <w:tblLook w:val="04A0"/>
      </w:tblPr>
      <w:tblGrid>
        <w:gridCol w:w="1074"/>
        <w:gridCol w:w="16"/>
        <w:gridCol w:w="14"/>
        <w:gridCol w:w="30"/>
        <w:gridCol w:w="1380"/>
        <w:gridCol w:w="18"/>
        <w:gridCol w:w="13"/>
        <w:gridCol w:w="16"/>
        <w:gridCol w:w="27"/>
        <w:gridCol w:w="3257"/>
        <w:gridCol w:w="15"/>
        <w:gridCol w:w="11"/>
        <w:gridCol w:w="32"/>
        <w:gridCol w:w="3845"/>
      </w:tblGrid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Кількіс-ть годин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які формуються під час вивчення даної теми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1.Вступне заняття (3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Ознайомлення з порядком і планом роботи гуртка.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й уточнення плану. Органiзацiйнi питання.</w:t>
            </w:r>
          </w:p>
          <w:p w:rsidR="00E5037B" w:rsidRPr="00937970" w:rsidRDefault="00E5037B" w:rsidP="00C063E0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Задачі і зміст діяльності гуртка, організація і порядок його роботи, вимоги до членів гуртка.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робочого місця, пра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вила санітарії, гігієни й безпечної роботи.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безпеки життєдіяльності на заняттях і під час випробовування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виготовлених виробів.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Правила поведінки в навчальному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кабінеті, закладі. Правила дорожнього руху. 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план роботи гуртка;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 зміст діяльності гуртка, організація і порядок його роботи, вимоги до членів гуртка;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в колективі;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правила поведінки в навчальному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кабінеті, закладі;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правила дорожнього руху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безпеки життєдіяльності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заняттях і під час випробовування виготовлених виробів.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lastRenderedPageBreak/>
              <w:t xml:space="preserve">2.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Конструювання i виготовлення мінітpактopa (3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про унiфiкацiю i стандартизацiю в машинобудуваннi. Знайомство з будовою саморобних мінітракторів, побудованих юними і дорослими техніками по технічних описах і за їхніми кресленнями.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конструювання і розрахунки. Вибiр двигyна. Способи охолодження двигуна мінітpактopa.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мінітракторів, їхні можливості і способи застосування;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охолодження двигуна мінітpактopa;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конструювання і розрахунки мінітpактopa;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унiфiкацiю i стандартизацiю в машинобудуваннi.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Практична робота.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Вибiр двигyна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3.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Типи двигунів.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 год)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spacing w:before="53"/>
              <w:ind w:righ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3.1 Типи двигунів.(6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Поняття про теоретичний розрахунок двигуна. Фази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газорозподілу. Способи виявлення та усунення несправностей двигуна. Правила розбирання й складання картера двигуна. Регулювання, запалю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вання та добір свічок запалювання. Види паливно-мастильних матеріалів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для двигунів. Поняття про октанове число.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фази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газорозподілу;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регулювання, запалю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вання та добір свічок запалювання;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паливно-мастильних матеріалів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для двигунів;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поняття про октанове число.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розбирати і складати картер двигуна.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Правила розбирання й складання картера двигуна.</w:t>
            </w:r>
          </w:p>
        </w:tc>
      </w:tr>
      <w:tr w:rsidR="00E5037B" w:rsidRPr="00937970" w:rsidTr="00C063E0">
        <w:tc>
          <w:tcPr>
            <w:tcW w:w="9748" w:type="dxa"/>
            <w:gridSpan w:val="14"/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  4. Принцип роботи двотактного двигуна.(6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right="5"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Двотактний робочий цикл. Кривошип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>но-шатунний механізм, його призначення та принцип дії. Технологія ре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 xml:space="preserve">монту кривошипно-шатунного механізму. Коробка передач. Поняття про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передаточне число. Система електрообладнання: генератор, система запа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лення магнето, свічки. Паливна система. Карбюратор,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його будова та робота. Утворення робочої суміші, її кількість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>та якість.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технологія ре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 xml:space="preserve">монту кривошипно-шатунного механізму;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поняття про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передаточне число;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карбюратор,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його будова та робота; 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утворення робочої суміші.</w:t>
            </w:r>
          </w:p>
          <w:p w:rsidR="00E5037B" w:rsidRPr="00937970" w:rsidRDefault="00E5037B" w:rsidP="00C063E0">
            <w:pPr>
              <w:shd w:val="clear" w:color="auto" w:fill="FFFFFF"/>
              <w:ind w:right="5"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lastRenderedPageBreak/>
              <w:t>Практична робота</w:t>
            </w:r>
            <w:r w:rsidRPr="009379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 Ре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softHyphen/>
              <w:t>монт кривошипно-шатунного механізму.</w:t>
            </w:r>
          </w:p>
        </w:tc>
      </w:tr>
      <w:tr w:rsidR="00E5037B" w:rsidRPr="00937970" w:rsidTr="00C063E0">
        <w:trPr>
          <w:trHeight w:val="285"/>
        </w:trPr>
        <w:tc>
          <w:tcPr>
            <w:tcW w:w="9748" w:type="dxa"/>
            <w:gridSpan w:val="14"/>
            <w:tcBorders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uk-UA"/>
              </w:rPr>
              <w:t xml:space="preserve">   5.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Вимоги, які ставляться до технічного стану транспортних засобів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 год)</w:t>
            </w:r>
          </w:p>
        </w:tc>
      </w:tr>
      <w:tr w:rsidR="00E5037B" w:rsidRPr="00937970" w:rsidTr="00C063E0">
        <w:trPr>
          <w:trHeight w:val="237"/>
        </w:trPr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5" w:firstLine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безпечні наслідки експлуатації несправного транспорту. Вимоги до техніч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стану рульового управління, гальм, шин, кузова, світлових приладів.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безпечні наслідки експлуатації несправного транспорту;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вимоги до техніч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стану рульового управління, гальм, шин, кузова, світлових приладів.</w:t>
            </w:r>
          </w:p>
        </w:tc>
      </w:tr>
      <w:tr w:rsidR="00E5037B" w:rsidRPr="00937970" w:rsidTr="00C063E0">
        <w:trPr>
          <w:trHeight w:val="481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6.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Технічне обслуговування, регулювання та ремонт двигуна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1153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Кривошипно-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шатунний механізм, механізм газорозподілу, система живлення, запалю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вання, змащування, вузли трансмісії (зчеплення, коробка передач, голов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  <w:t xml:space="preserve">на передача) й механізму керування (кермо, система гальмування). 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сiльськогосподарськi знаряддя i їхню класифікацію,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кривошипно-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шатунний механізм;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вузли трансмісії;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механізму керування.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1153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E50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Обслу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говування шин. Колеса та їхній ремонт. Поводження з пальним, правила зливу, зберігання й транспортування.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Безпека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єдіяльності під час виконання робіт і користування інструментом.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обслу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говувати шини;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виконувати демонтаж і монтаж шин;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ватись безпеки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життєдіяльності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під час виконання робіт і користування інструментом.</w:t>
            </w:r>
          </w:p>
        </w:tc>
      </w:tr>
      <w:tr w:rsidR="00E5037B" w:rsidRPr="00937970" w:rsidTr="00C063E0">
        <w:trPr>
          <w:trHeight w:val="39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7.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Практична робота.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(18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Розбирання та складання кривошипно-шатунно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го механізму, регулювання коробки передач, гальмівної системи, механізму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керування. Демонтаж і монтаж шин. Приготування паливної суміші.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Показ фази розподілу чотири- та двотактного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двигуна. Відрегулювання випередження запалювання. Підбір свічок запа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лювання.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Розбирання та складання двигуна. Виготовлення прокладок картера. Установлення й регулювання системи запалення. Способи визначення та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усунення можливих несправностей.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Розбирання й складання карбюратора.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розбирати та складати кривошипно-шатунно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го механізм;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ватись правил безпеки життєдіяльності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використання засобів малої механізації на навчально-дослідних ділянках.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регулювати випередження запалювання;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регулювання коробки передач і гальмівної системи;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готувати паливну суміші для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двотактного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двигуна;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виготовляти прокладки картера;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розбирати, продувати і складати карбюратор;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та ремонтувати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можливих несправності.</w:t>
            </w:r>
          </w:p>
        </w:tc>
      </w:tr>
      <w:tr w:rsidR="00E5037B" w:rsidRPr="00937970" w:rsidTr="00C063E0">
        <w:trPr>
          <w:trHeight w:val="42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8. Шасi колiсного трактора(6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пpo шасi колiсного трактора, трансмiсiя, зчеплення, коробка передач, диференцiал i гальма. Специфiка ходової частини трактора i рульового керування.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шасi колiсного трактора, трансмiсiю, зчеплення, коробку передач, диференцiал i гальма.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37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9.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Правила конструювання і розрахунки малогабаритного трактора з двигуном внутрішнього згорання повітряного охолодження.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(6 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методи пошуку технiчних рішень. 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методи пошуку технiчних рішень.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інформаційними джерелами.</w:t>
            </w:r>
          </w:p>
        </w:tc>
      </w:tr>
      <w:tr w:rsidR="00E5037B" w:rsidRPr="00937970" w:rsidTr="00C063E0">
        <w:trPr>
          <w:trHeight w:val="27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Практична робота.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(3 год)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інформаційними джерелами та визначення зразків для проектування.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Розробити креслення виробу з описанням.</w:t>
            </w:r>
          </w:p>
        </w:tc>
      </w:tr>
      <w:tr w:rsidR="00E5037B" w:rsidRPr="00937970" w:rsidTr="00C063E0">
        <w:trPr>
          <w:trHeight w:val="27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  10.Вибір конструкції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мінітрактора.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(6год)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5" w:firstLine="33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Вироблення ідеї та варіантів. Формування основних параметрів і граничних вимог.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виготовляти деталі, вузли, діючі конструкції.</w:t>
            </w:r>
          </w:p>
        </w:tc>
      </w:tr>
      <w:tr w:rsidR="00E5037B" w:rsidRPr="00937970" w:rsidTr="00C063E0">
        <w:trPr>
          <w:trHeight w:val="27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  11.Підготовка креслень основних вузлів і деталей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мінітрактора.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(6год)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E5037B" w:rsidRPr="00937970" w:rsidTr="00C063E0">
        <w:trPr>
          <w:trHeight w:val="27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робота.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Розробити креслення виробу з описанням. . Виконання ескізів основних вузлів та кінематичної схеми 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мінітрактора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який обрано для конструювання.</w:t>
            </w:r>
          </w:p>
        </w:tc>
      </w:tr>
      <w:tr w:rsidR="00E5037B" w:rsidRPr="00937970" w:rsidTr="00C063E0">
        <w:trPr>
          <w:trHeight w:val="25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  12.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Добір матеріалів та комплектуючих вузлів і деталей.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firstLine="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інструментів та обладнання, вузлів і деталей.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планувати трудові дії, підбирати матеріал, інструменти і засоби для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розмітки та обробки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бережливо ставитись до інструментів і обладнання;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економити матеріал, витрати трудових зусиль, часу;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життєдіяльності на всіх етапах конструювання.</w:t>
            </w:r>
          </w:p>
        </w:tc>
      </w:tr>
      <w:tr w:rsidR="00E5037B" w:rsidRPr="00937970" w:rsidTr="00C063E0">
        <w:trPr>
          <w:trHeight w:val="30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>Практична робота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(3 год) 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Визначити і записати перелік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 та комплектуючих вузлів і деталей і вибір таких які найбільш підходять до даної конструкції. Визначити інструменти та обладнання.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13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 технології обробки деталей, їх з’єднання та оздоблення.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>(9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Вибрати, аналізувати і визначити,  якою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раціональною технологією обробляти деталі виробу, який вид з’єднання деталей використати та як оздобити деталі і мінітрактор в цілому.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при оздобленні.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Гуртківець знає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безпеки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життєдіяльності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оздобленні.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підготовити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виріб до оздоблення;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компресор і розпилювач для фарбування;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застосувати трафарети, наклейки, витинанки для оздоблення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за власним задумом.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Підготовити виріб до оздоблення та оздобити деталі і весь виріб в цілому. Використання компресора і розпилювача для фарбування. Застосування трафаретів, наклейок, витинанок та інших технологій для оздоблення.</w:t>
            </w:r>
          </w:p>
        </w:tc>
      </w:tr>
      <w:tr w:rsidR="00E5037B" w:rsidRPr="00937970" w:rsidTr="00C063E0">
        <w:trPr>
          <w:trHeight w:val="450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робочого місця. Виконання технологічних операцій передбачених технологічним процесом.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 xml:space="preserve"> (39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763"/>
        </w:trPr>
        <w:tc>
          <w:tcPr>
            <w:tcW w:w="1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вибраних матеріалів виготовити деталі виробу, слідкуючи за розмірами та якістю оброблюваних поверхонь. З’єднати у вузли та агрегати, складати мінітрактор.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безпеки життєдіяльності на всіх етапах конструювання.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технології роботи на металообробному устаткуванні.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вибирати спосіб з'єднання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з'єднувати деталі виробів між собою;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рухомі та нерухомі з'єднання;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виготовляти деталі, вузли, діючі конструкції;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деталі з металу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виконувати операції обробки з чергуванням інструментів (заміна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одного іншим);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знаходити шляхи швидкого, раціонального та якісного виконання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самостійно виготовляти виріб за технічним рисунком, ескізом.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</w:p>
        </w:tc>
      </w:tr>
      <w:tr w:rsidR="00E5037B" w:rsidRPr="00067AF5" w:rsidTr="00C063E0">
        <w:trPr>
          <w:trHeight w:val="119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(33 год) О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рганізація робочого місця.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Освоєння методiв пошуку нових технiчних рiшень у процесi розробки i виготовлення рiзних моделей i дiючих зразкiв нoвих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 удосконалених  мінітракторів.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 Коригування виготовленого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мінітрактора.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(24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всі недоліки які виявились під час випробовування мінітрактора,  скласти план їх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виправлення і відповідального. 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підвищення міцності та стійкості виробу;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способи виправлення дефекту;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36" w:firstLine="3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переносити отримані знання, вміння й досвід роботи в нову ситуацію.</w:t>
            </w:r>
          </w:p>
        </w:tc>
      </w:tr>
      <w:tr w:rsidR="00E5037B" w:rsidRPr="00937970" w:rsidTr="00C063E0">
        <w:trPr>
          <w:trHeight w:val="119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(21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Коригування виготовленого мінітрактора. Провести підгонку, налагодження, усувати недоліки виникли в процесі виготовлення виробу і виявились під час випробовування мінітрактор.</w:t>
            </w:r>
          </w:p>
        </w:tc>
      </w:tr>
      <w:tr w:rsidR="00E5037B" w:rsidRPr="00937970" w:rsidTr="00C063E0">
        <w:trPr>
          <w:trHeight w:val="16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 Випробування мінітрактора.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 год)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Випробовування в роботі з різними навісними та причіпними агрегатами.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 Оформлення документації.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(6 год)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належним чином документації. Порядок розрахунку передаточного відношення, крутного моменту та корисної потужності на гаку. Визначення позитивних характеристик виробу і переваги перед аналогами. Фотографування мінітрактора з гуртківцями.  Оформлення паспорта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мінітрактора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оформляти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належним чином документацію;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фотографувати з мобільного телефону або цифровим фотоапаратом;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оформляти паспорт на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мінітрактор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роботи.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(3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позитивних і негативних характеристик виробу і переваги перед аналогами. Фотографування з гуртківцями.  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18. Начіпні знаряддя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(30 год)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Конструювання і виготовлення знарядь до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мінітрактора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Плуги, культиватори, лущильники, борони, сівалки, косарки, циркулярні пили, бури, поливні агрегати, лебідки, підгортачі.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Поняття про культиватори, їх класифікація. Мотофреза, pотоpна  газонокосаркa, сiнозбiрник для косарки й iншi засоби малої механiзацii сільськогосподарських робіт.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вміє: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вибирати спосіб з'єднання деталей;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з'єднувати деталі виробів між собою;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рухомі та нерухомі з'єднання;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проектування, конструювання, дизайну, матеріалознавства,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електротехніки;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виготовляти деталі, вузли, діючі конструкції;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виготовляти деталі з металу;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виконувати розмічання деталей виробів на різних матеріалах;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виконувати операції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lastRenderedPageBreak/>
              <w:t xml:space="preserve">обробки з чергуванням інструментів (заміна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одного іншим);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5"/>
              <w:ind w:left="5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знаходити шляхи швидкого, раціонального та якісного виконання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самостійно виготовляти виріб за технічним рисунком, ескізом.</w:t>
            </w: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val="uk-UA"/>
              </w:rPr>
              <w:t>(27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Конструювання агрегатованих з знарядь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до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мінітрактора</w:t>
            </w:r>
            <w:r w:rsidRPr="009379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: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(плуги, культиватори, лущильники, борони, сівалки, косарки, циркулярні пили, бури, поливні агрегати, лебідки, підгортачі).</w:t>
            </w:r>
          </w:p>
        </w:tc>
      </w:tr>
      <w:tr w:rsidR="00E5037B" w:rsidRPr="00937970" w:rsidTr="00C063E0">
        <w:trPr>
          <w:trHeight w:val="13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19.Eкcкypcії,</w:t>
            </w:r>
            <w:r w:rsidRPr="009379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 конкурси, змагання, свята, виставки </w:t>
            </w:r>
            <w:r w:rsidRPr="0093797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uk-UA"/>
              </w:rPr>
              <w:t>(15год)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Екскурсії на підприємства, виставки та до музеїв. Участь у різноманітних конкурсах, виставках, змаганнях. Святкування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Нового року, Днів іменинника, інших свят.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Органiзовуються екскурсії в машинно-тракторний парк, майстернi, КБ сiльськогоспо-дарької технiки, iнститут механiзацii й електрифiкацii сiльського господарства, на, поля в перiод сільськогоспо-дарьких робiт у сховища сiльгоспродуктiв i інше.</w:t>
            </w:r>
          </w:p>
          <w:p w:rsidR="00E5037B" w:rsidRPr="00937970" w:rsidRDefault="00E5037B" w:rsidP="00C06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приймає участь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екскурсіях на підприємства, виставки та до музеїв,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машинно-тракторний парк, майстернi, КБ сiльськогосподарької технiки, iнститут механiзацii й електрифiкацii сiльського господарства, на, поля в перiод сільськогосподарьких робiт у сховища сiльгоспродуктiв i інше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різноманітних конкурсах, виставках, змаганнях;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Святкування </w:t>
            </w:r>
            <w:r w:rsidRPr="00937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Нового року, Днів іменинника, інших свят.</w:t>
            </w:r>
          </w:p>
        </w:tc>
      </w:tr>
      <w:tr w:rsidR="00E5037B" w:rsidRPr="00937970" w:rsidTr="00C063E0">
        <w:trPr>
          <w:trHeight w:val="19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20.Захист роботи i захист виготовлених технiчних пристроїв (6 год)</w:t>
            </w: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E5037B" w:rsidRPr="00937970" w:rsidTr="00C063E0">
        <w:trPr>
          <w:trHeight w:val="134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Творчий звіт гуртківців. </w:t>
            </w:r>
          </w:p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Вистyп aвтopiв кращих конструкцiй, коментарi фахiвцiв. Відзначення кращих учнів.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презентує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звіт;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оцінює власні вироби і результати праці інших учнів.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37B" w:rsidRPr="00937970" w:rsidTr="00C063E0">
        <w:trPr>
          <w:trHeight w:val="19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робота.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 год)</w:t>
            </w: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Демонстрація техніки.</w:t>
            </w:r>
          </w:p>
        </w:tc>
      </w:tr>
      <w:tr w:rsidR="00E5037B" w:rsidRPr="00937970" w:rsidTr="00C063E0">
        <w:trPr>
          <w:trHeight w:val="195"/>
        </w:trPr>
        <w:tc>
          <w:tcPr>
            <w:tcW w:w="97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9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 Заключне заняття (3 год)</w:t>
            </w:r>
          </w:p>
        </w:tc>
      </w:tr>
      <w:tr w:rsidR="00E5037B" w:rsidRPr="00937970" w:rsidTr="00C063E0">
        <w:trPr>
          <w:trHeight w:val="127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B" w:rsidRPr="00937970" w:rsidRDefault="00E5037B" w:rsidP="00C06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Пiдведення пiдсумкiв роботи гyртка. Нагородження кращих гуртківців. </w:t>
            </w:r>
          </w:p>
          <w:p w:rsidR="00E5037B" w:rsidRPr="00937970" w:rsidRDefault="00E5037B" w:rsidP="00C063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літо.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Гуртківець знає:</w:t>
            </w:r>
          </w:p>
          <w:p w:rsidR="00E5037B" w:rsidRPr="00937970" w:rsidRDefault="00E5037B" w:rsidP="00C063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37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літо.</w:t>
            </w:r>
          </w:p>
          <w:p w:rsidR="00E5037B" w:rsidRPr="00937970" w:rsidRDefault="00E5037B" w:rsidP="00C063E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037B" w:rsidRDefault="00E5037B" w:rsidP="00E5037B">
      <w:pPr>
        <w:rPr>
          <w:lang w:val="uk-UA"/>
        </w:rPr>
      </w:pPr>
    </w:p>
    <w:p w:rsidR="00E5037B" w:rsidRPr="00937970" w:rsidRDefault="00E5037B" w:rsidP="00E5037B">
      <w:pPr>
        <w:rPr>
          <w:lang w:val="uk-UA"/>
        </w:rPr>
      </w:pPr>
    </w:p>
    <w:p w:rsidR="00F90CB8" w:rsidRDefault="00F90CB8" w:rsidP="00A652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0CB8" w:rsidRDefault="00F90CB8" w:rsidP="00A65253">
      <w:pPr>
        <w:shd w:val="clear" w:color="auto" w:fill="FFFFFF"/>
        <w:spacing w:before="365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</w:pPr>
    </w:p>
    <w:p w:rsidR="00F90CB8" w:rsidRDefault="00F90CB8" w:rsidP="00A65253">
      <w:pPr>
        <w:shd w:val="clear" w:color="auto" w:fill="FFFFFF"/>
        <w:spacing w:before="365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</w:pPr>
    </w:p>
    <w:p w:rsidR="008373C8" w:rsidRPr="00A65253" w:rsidRDefault="008373C8" w:rsidP="00A65253">
      <w:pPr>
        <w:shd w:val="clear" w:color="auto" w:fill="FFFFFF"/>
        <w:spacing w:before="365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6525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  <w:lastRenderedPageBreak/>
        <w:t>ПРОГНОЗОВАНИЙ РЕЗУЛЬТАТ</w:t>
      </w:r>
    </w:p>
    <w:p w:rsidR="008373C8" w:rsidRPr="00A65253" w:rsidRDefault="008373C8" w:rsidP="00A65253">
      <w:pPr>
        <w:shd w:val="clear" w:color="auto" w:fill="FFFFFF"/>
        <w:spacing w:before="211"/>
        <w:ind w:left="360"/>
        <w:rPr>
          <w:rFonts w:ascii="Times New Roman" w:hAnsi="Times New Roman" w:cs="Times New Roman"/>
          <w:sz w:val="24"/>
          <w:szCs w:val="24"/>
        </w:rPr>
      </w:pPr>
      <w:r w:rsidRPr="0075624B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val="uk-UA"/>
        </w:rPr>
        <w:t xml:space="preserve">Учні </w:t>
      </w:r>
      <w:r w:rsidRPr="00A652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val="uk-UA"/>
        </w:rPr>
        <w:t>мають знати: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відомості про трудову діяльність дорослих, деякі види технічної</w:t>
      </w:r>
      <w:r w:rsidR="00A65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праці в побуті та на виробництві;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назви і призначення найпоширеніших технічних об'єктів та інстру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ментів ручної праці;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властивості матеріалів, які використовуються на заняттях гуртка</w:t>
      </w: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( картону, деревини, пластмаси, дроту, жерсті</w:t>
      </w: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), їх застосування, доступні способи обробки;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/>
        <w:ind w:left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прийоми і правила користування інструментами ручної праці;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правила організації робочого місця</w:t>
      </w:r>
      <w:r w:rsidR="007562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основні лінії креслення та умовні позначення, які використовують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ся в графічних зображеннях;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/>
        <w:ind w:left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порядок читання й складання ескізу плоскої деталі;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порядок читання зображень об'ємних деталей нескладної форми;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способи розмічання деталей на різних матеріалах;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способи використання шаблонів, трафаретів;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способи з'єднання деталей із паперу, картону, деревини;</w:t>
      </w:r>
    </w:p>
    <w:p w:rsidR="0023773D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правила безпеки </w:t>
      </w:r>
      <w:r w:rsidR="002C0994"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життєдіяльності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всіх етапах конструювання.</w:t>
      </w:r>
    </w:p>
    <w:p w:rsidR="0023773D" w:rsidRPr="00A65253" w:rsidRDefault="0023773D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основи проектування, конструювання, дизайну, матеріалознавства,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електротехніки;</w:t>
      </w:r>
    </w:p>
    <w:p w:rsidR="0023773D" w:rsidRPr="00A65253" w:rsidRDefault="0023773D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технології роботи на металообробному устаткуванні.</w:t>
      </w:r>
    </w:p>
    <w:p w:rsidR="008373C8" w:rsidRPr="00A65253" w:rsidRDefault="008373C8" w:rsidP="00A65253">
      <w:pPr>
        <w:shd w:val="clear" w:color="auto" w:fill="FFFFFF"/>
        <w:spacing w:before="206"/>
        <w:ind w:left="360"/>
        <w:rPr>
          <w:rFonts w:ascii="Times New Roman" w:hAnsi="Times New Roman" w:cs="Times New Roman"/>
          <w:sz w:val="24"/>
          <w:szCs w:val="24"/>
        </w:rPr>
      </w:pPr>
      <w:r w:rsidRPr="00A652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val="uk-UA"/>
        </w:rPr>
        <w:t>Учні мають уміти: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проводити на папері рівні (за допомогою лінійки) вертикальні, го</w:t>
      </w: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ризонтальні та похилі лінії;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креслити геометричні фігури і виконувати розгортки най</w:t>
      </w:r>
      <w:r w:rsidR="002C0994"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простіших 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геометричних тіл на папері в клітинку;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складати ескізи плоских деталей;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планувати трудові дії, підбирати матеріал, інструменти і засоби для</w:t>
      </w:r>
      <w:r w:rsidR="002C0994"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A65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розмітки та обробки виробу;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організувати робоче місце;</w:t>
      </w:r>
    </w:p>
    <w:p w:rsidR="00750CD0" w:rsidRPr="00A65253" w:rsidRDefault="00750CD0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виготовляти деталі, вузли, діючі конструкції; </w:t>
      </w:r>
    </w:p>
    <w:p w:rsidR="00750CD0" w:rsidRPr="00A65253" w:rsidRDefault="00750CD0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виготовляти деталі з металу 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виконувати розмічання деталей виробів на різних матеріалах;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виконувати операції обробки з чергуванням інструментів (заміна</w:t>
      </w:r>
      <w:r w:rsidR="002C0994" w:rsidRPr="00A652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одного іншим);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вибирати спосіб з'єднання деталей;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з'єднувати деталі виробів між собою;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виконувати рухомі та нерухомі з'єднання;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виконувати оздоблення виробу;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створювати оздоблення за власним задумом;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знаходити способи підвищення міцності та стійкості виробу;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знаходити способи виправлення дефекту;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переносити отримані знання, вміння й досвід роботи в нову ситуацію;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знаходити шляхи швидкого, раціонального та якісного виконання</w:t>
      </w:r>
      <w:r w:rsidR="002C0994" w:rsidRPr="00A652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завдання;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самостійно виготовляти виріб за технічним рисунком, ескізом;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користуватися поширеними інстр</w:t>
      </w:r>
      <w:r w:rsidR="002C0994"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ументами ручної праці, дотриму</w:t>
      </w:r>
      <w:r w:rsidR="002C0994"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ватись правил 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безпеки</w:t>
      </w:r>
      <w:r w:rsidR="002C0994"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життєдіяльності</w:t>
      </w: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бережливо ставитись до інструментів і обладнання;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економити матеріал, витрати трудових зусиль, час</w:t>
      </w:r>
      <w:r w:rsidR="002C0994"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у</w:t>
      </w: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дотримуватись правил санітарії, гігієни, техніки безпеки;</w:t>
      </w:r>
    </w:p>
    <w:p w:rsidR="008373C8" w:rsidRPr="00A65253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співпрацювати зі своїми однолітками, розподіляти обов'язки під час</w:t>
      </w:r>
      <w:r w:rsidRPr="00A652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br/>
      </w:r>
      <w:r w:rsidRPr="00A652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колективної роботи;</w:t>
      </w:r>
    </w:p>
    <w:p w:rsidR="008373C8" w:rsidRDefault="008373C8" w:rsidP="00A6525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652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оцінювати власні вироби і результати праці інших учнів.</w:t>
      </w:r>
    </w:p>
    <w:p w:rsidR="00B133B7" w:rsidRPr="00B133B7" w:rsidRDefault="00053D48" w:rsidP="00F90CB8">
      <w:pPr>
        <w:shd w:val="clear" w:color="auto" w:fill="FFFFFF"/>
        <w:spacing w:before="422" w:line="24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lang w:val="uk-UA"/>
        </w:rPr>
      </w:pPr>
      <w:r w:rsidRPr="00B133B7">
        <w:rPr>
          <w:rFonts w:ascii="Times New Roman" w:eastAsia="Times New Roman" w:hAnsi="Times New Roman" w:cs="Times New Roman"/>
          <w:color w:val="000000"/>
          <w:spacing w:val="-2"/>
          <w:lang w:val="uk-UA"/>
        </w:rPr>
        <w:t>ОРІЄНТОВНИЙ ПЕРЕЛІК ОБЛАДНАННЯ ДЛЯ ОРГАНІЗАЦІЇ РОБОТИ</w:t>
      </w:r>
    </w:p>
    <w:p w:rsidR="00053D48" w:rsidRPr="00B133B7" w:rsidRDefault="00B133B7" w:rsidP="00F90CB8">
      <w:pPr>
        <w:shd w:val="clear" w:color="auto" w:fill="FFFFFF"/>
        <w:spacing w:before="422" w:line="240" w:lineRule="exact"/>
        <w:ind w:left="1003" w:hanging="830"/>
        <w:jc w:val="center"/>
        <w:rPr>
          <w:rFonts w:ascii="Times New Roman" w:hAnsi="Times New Roman" w:cs="Times New Roman"/>
        </w:rPr>
      </w:pPr>
      <w:r w:rsidRPr="00B133B7">
        <w:rPr>
          <w:rFonts w:ascii="Times New Roman" w:eastAsia="Times New Roman" w:hAnsi="Times New Roman" w:cs="Times New Roman"/>
          <w:color w:val="000000"/>
          <w:spacing w:val="-2"/>
          <w:lang w:val="uk-UA"/>
        </w:rPr>
        <w:t>ГУРТКА КОНСТРУЮВАННЯ МАЛОГАБАРИТНОЇ ТЕХНІКИ</w:t>
      </w:r>
    </w:p>
    <w:p w:rsidR="003B3B72" w:rsidRPr="00053D48" w:rsidRDefault="003B3B72" w:rsidP="003B3B7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932"/>
        <w:gridCol w:w="1177"/>
        <w:gridCol w:w="568"/>
        <w:gridCol w:w="2977"/>
        <w:gridCol w:w="1241"/>
      </w:tblGrid>
      <w:tr w:rsidR="001D7D71" w:rsidTr="00B133B7">
        <w:tc>
          <w:tcPr>
            <w:tcW w:w="675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33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Верстати та обладнання</w:t>
            </w:r>
          </w:p>
        </w:tc>
        <w:tc>
          <w:tcPr>
            <w:tcW w:w="1177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штук</w:t>
            </w:r>
          </w:p>
        </w:tc>
        <w:tc>
          <w:tcPr>
            <w:tcW w:w="568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7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Верстати та обладнання</w:t>
            </w:r>
          </w:p>
        </w:tc>
        <w:tc>
          <w:tcPr>
            <w:tcW w:w="1241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штук</w:t>
            </w:r>
          </w:p>
        </w:tc>
      </w:tr>
      <w:tr w:rsidR="001D7D71" w:rsidTr="00B133B7">
        <w:tc>
          <w:tcPr>
            <w:tcW w:w="675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933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Верстат свердлильний</w:t>
            </w:r>
          </w:p>
        </w:tc>
        <w:tc>
          <w:tcPr>
            <w:tcW w:w="1177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</w:tcPr>
          <w:p w:rsidR="001D7D71" w:rsidRDefault="000372B4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Плоскогубці</w:t>
            </w:r>
          </w:p>
        </w:tc>
        <w:tc>
          <w:tcPr>
            <w:tcW w:w="1241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1D7D71" w:rsidTr="00B133B7">
        <w:tc>
          <w:tcPr>
            <w:tcW w:w="675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33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Верстат фрезерний</w:t>
            </w:r>
          </w:p>
        </w:tc>
        <w:tc>
          <w:tcPr>
            <w:tcW w:w="1177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977" w:type="dxa"/>
          </w:tcPr>
          <w:p w:rsidR="001D7D71" w:rsidRDefault="000372B4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Круглогубці</w:t>
            </w:r>
          </w:p>
        </w:tc>
        <w:tc>
          <w:tcPr>
            <w:tcW w:w="1241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1D7D71" w:rsidTr="00B133B7">
        <w:tc>
          <w:tcPr>
            <w:tcW w:w="675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33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Електроточило</w:t>
            </w:r>
          </w:p>
        </w:tc>
        <w:tc>
          <w:tcPr>
            <w:tcW w:w="1177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977" w:type="dxa"/>
          </w:tcPr>
          <w:p w:rsidR="001D7D71" w:rsidRDefault="000372B4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Викрутки</w:t>
            </w:r>
          </w:p>
        </w:tc>
        <w:tc>
          <w:tcPr>
            <w:tcW w:w="1241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1D7D71" w:rsidTr="00B133B7">
        <w:tc>
          <w:tcPr>
            <w:tcW w:w="675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933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Муфельна піч</w:t>
            </w:r>
          </w:p>
        </w:tc>
        <w:tc>
          <w:tcPr>
            <w:tcW w:w="1177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</w:tcPr>
          <w:p w:rsidR="001D7D71" w:rsidRDefault="000372B4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Електропаяльник</w:t>
            </w:r>
          </w:p>
        </w:tc>
        <w:tc>
          <w:tcPr>
            <w:tcW w:w="1241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1D7D71" w:rsidTr="00B133B7">
        <w:tc>
          <w:tcPr>
            <w:tcW w:w="675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933" w:type="dxa"/>
          </w:tcPr>
          <w:p w:rsidR="001D7D71" w:rsidRDefault="001D7D71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Лещата настільні</w:t>
            </w:r>
          </w:p>
        </w:tc>
        <w:tc>
          <w:tcPr>
            <w:tcW w:w="1177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68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7" w:type="dxa"/>
          </w:tcPr>
          <w:p w:rsidR="001D7D71" w:rsidRDefault="000372B4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Гайкові ключі </w:t>
            </w:r>
            <w:r w:rsidRPr="00A652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(набір)</w:t>
            </w:r>
          </w:p>
        </w:tc>
        <w:tc>
          <w:tcPr>
            <w:tcW w:w="1241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D7D71" w:rsidTr="00B133B7">
        <w:tc>
          <w:tcPr>
            <w:tcW w:w="675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933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Пристрій для гнуття</w:t>
            </w:r>
          </w:p>
        </w:tc>
        <w:tc>
          <w:tcPr>
            <w:tcW w:w="1177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977" w:type="dxa"/>
          </w:tcPr>
          <w:p w:rsidR="001D7D71" w:rsidRDefault="000372B4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Наждачний папір</w:t>
            </w:r>
          </w:p>
        </w:tc>
        <w:tc>
          <w:tcPr>
            <w:tcW w:w="1241" w:type="dxa"/>
          </w:tcPr>
          <w:p w:rsidR="001D7D71" w:rsidRDefault="00053D48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2м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933" w:type="dxa"/>
          </w:tcPr>
          <w:p w:rsidR="00B133B7" w:rsidRPr="00B133B7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33B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uk-UA"/>
              </w:rPr>
              <w:t>Набір різьбонарізних інс</w:t>
            </w:r>
            <w:r w:rsidRPr="00B133B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uk-UA"/>
              </w:rPr>
              <w:t>трументів</w:t>
            </w:r>
          </w:p>
        </w:tc>
        <w:tc>
          <w:tcPr>
            <w:tcW w:w="1177" w:type="dxa"/>
          </w:tcPr>
          <w:p w:rsidR="00B133B7" w:rsidRDefault="00B133B7" w:rsidP="00D61510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977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Електрозварювальний </w:t>
            </w:r>
          </w:p>
          <w:p w:rsidR="00B133B7" w:rsidRPr="00A65253" w:rsidRDefault="00B133B7" w:rsidP="00037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аппарат</w:t>
            </w:r>
          </w:p>
        </w:tc>
        <w:tc>
          <w:tcPr>
            <w:tcW w:w="1241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933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Ножиці по металу</w:t>
            </w: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7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Напилки </w:t>
            </w:r>
            <w:r w:rsidRPr="00A652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(набір)</w:t>
            </w:r>
          </w:p>
        </w:tc>
        <w:tc>
          <w:tcPr>
            <w:tcW w:w="1241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933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Надфілі (набір)</w:t>
            </w: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977" w:type="dxa"/>
          </w:tcPr>
          <w:p w:rsidR="00B133B7" w:rsidRPr="00A65253" w:rsidRDefault="00B133B7" w:rsidP="00037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Штангенциркуль     (учнів</w:t>
            </w:r>
            <w:r w:rsidRPr="00A652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ський)</w:t>
            </w:r>
          </w:p>
        </w:tc>
        <w:tc>
          <w:tcPr>
            <w:tcW w:w="1241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933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Транспортир</w:t>
            </w: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977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Фарби емалеві(різні)</w:t>
            </w:r>
          </w:p>
        </w:tc>
        <w:tc>
          <w:tcPr>
            <w:tcW w:w="1241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933" w:type="dxa"/>
          </w:tcPr>
          <w:p w:rsidR="00B133B7" w:rsidRPr="000372B4" w:rsidRDefault="00B133B7" w:rsidP="00D61510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72B4">
              <w:rPr>
                <w:rFonts w:ascii="Times New Roman" w:eastAsia="Times New Roman" w:hAnsi="Times New Roman" w:cs="Times New Roman"/>
                <w:color w:val="000000"/>
                <w:spacing w:val="-4"/>
                <w:lang w:val="uk-UA"/>
              </w:rPr>
              <w:t>Ножиці господарські</w:t>
            </w: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7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Різці токарні</w:t>
            </w:r>
          </w:p>
        </w:tc>
        <w:tc>
          <w:tcPr>
            <w:tcW w:w="1241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933" w:type="dxa"/>
          </w:tcPr>
          <w:p w:rsidR="00B133B7" w:rsidRPr="000372B4" w:rsidRDefault="00B133B7" w:rsidP="00D61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372B4">
              <w:rPr>
                <w:rFonts w:ascii="Times New Roman" w:eastAsia="Times New Roman" w:hAnsi="Times New Roman" w:cs="Times New Roman"/>
                <w:color w:val="000000"/>
                <w:spacing w:val="-3"/>
                <w:lang w:val="uk-UA"/>
              </w:rPr>
              <w:t>Дриль</w:t>
            </w: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977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Зубила</w:t>
            </w:r>
          </w:p>
        </w:tc>
        <w:tc>
          <w:tcPr>
            <w:tcW w:w="1241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933" w:type="dxa"/>
          </w:tcPr>
          <w:p w:rsidR="00B133B7" w:rsidRPr="00A65253" w:rsidRDefault="00B133B7" w:rsidP="00D61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Лінійки</w:t>
            </w: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977" w:type="dxa"/>
          </w:tcPr>
          <w:p w:rsidR="00B133B7" w:rsidRDefault="00B133B7" w:rsidP="00D61510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Молотки (50-100 </w:t>
            </w:r>
            <w:r w:rsidRPr="00A652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</w:t>
            </w:r>
            <w:r w:rsidRPr="00A652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)</w:t>
            </w:r>
          </w:p>
        </w:tc>
        <w:tc>
          <w:tcPr>
            <w:tcW w:w="1241" w:type="dxa"/>
          </w:tcPr>
          <w:p w:rsidR="00B133B7" w:rsidRDefault="00B133B7" w:rsidP="00D61510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B133B7" w:rsidTr="00B133B7">
        <w:tc>
          <w:tcPr>
            <w:tcW w:w="675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33" w:type="dxa"/>
          </w:tcPr>
          <w:p w:rsidR="00B133B7" w:rsidRDefault="00B133B7" w:rsidP="00D61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133B7" w:rsidRDefault="00B133B7" w:rsidP="003B3B72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133B7" w:rsidRDefault="00B133B7" w:rsidP="00D61510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B133B7" w:rsidRDefault="00B133B7" w:rsidP="00D61510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3773D" w:rsidRPr="00A65253" w:rsidRDefault="0023773D" w:rsidP="00712D9A">
      <w:pPr>
        <w:shd w:val="clear" w:color="auto" w:fill="FFFFFF"/>
        <w:spacing w:before="418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БІБЛІОГРАФІЯ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>Бондарева. О.Б.</w:t>
      </w:r>
      <w:r w:rsidRPr="00E5037B">
        <w:rPr>
          <w:lang w:val="uk-UA"/>
        </w:rPr>
        <w:t xml:space="preserve"> </w:t>
      </w:r>
      <w:r w:rsidRPr="00E5037B">
        <w:t>Мала механізація в саду та на городі.–</w:t>
      </w:r>
      <w:r w:rsidRPr="00E5037B">
        <w:rPr>
          <w:lang w:val="uk-UA"/>
        </w:rPr>
        <w:t xml:space="preserve"> </w:t>
      </w:r>
      <w:r w:rsidRPr="00E5037B">
        <w:t xml:space="preserve">Видавництво </w:t>
      </w:r>
      <w:r w:rsidRPr="00E5037B">
        <w:rPr>
          <w:lang w:val="uk-UA"/>
        </w:rPr>
        <w:t>«</w:t>
      </w:r>
      <w:r w:rsidRPr="00E5037B">
        <w:t>Сталкер</w:t>
      </w:r>
      <w:r w:rsidRPr="00E5037B">
        <w:rPr>
          <w:lang w:val="uk-UA"/>
        </w:rPr>
        <w:t xml:space="preserve">», </w:t>
      </w:r>
      <w:r w:rsidRPr="00E5037B">
        <w:t xml:space="preserve">2003 </w:t>
      </w:r>
      <w:proofErr w:type="gramStart"/>
      <w:r w:rsidRPr="00E5037B">
        <w:t>р</w:t>
      </w:r>
      <w:proofErr w:type="gramEnd"/>
      <w:r w:rsidRPr="00E5037B">
        <w:t>ік.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proofErr w:type="gramStart"/>
      <w:r w:rsidRPr="00E5037B">
        <w:t>Б</w:t>
      </w:r>
      <w:proofErr w:type="gramEnd"/>
      <w:r w:rsidRPr="00E5037B">
        <w:t>ілик Д.П.  Довідник овочівника</w:t>
      </w:r>
      <w:r w:rsidRPr="00E5037B">
        <w:rPr>
          <w:lang w:val="uk-UA"/>
        </w:rPr>
        <w:t>.</w:t>
      </w:r>
      <w:r w:rsidRPr="00E5037B">
        <w:rPr>
          <w:lang w:val="uk-UA"/>
        </w:rPr>
        <w:softHyphen/>
      </w:r>
      <w:r w:rsidRPr="00E5037B">
        <w:rPr>
          <w:lang w:val="uk-UA"/>
        </w:rPr>
        <w:softHyphen/>
      </w:r>
      <w:r w:rsidRPr="00E5037B">
        <w:rPr>
          <w:lang w:val="uk-UA"/>
        </w:rPr>
        <w:softHyphen/>
        <w:t>– «</w:t>
      </w:r>
      <w:r w:rsidRPr="00E5037B">
        <w:t>Маяк</w:t>
      </w:r>
      <w:r w:rsidRPr="00E5037B">
        <w:rPr>
          <w:lang w:val="uk-UA"/>
        </w:rPr>
        <w:t>»,</w:t>
      </w:r>
      <w:r w:rsidRPr="00E5037B">
        <w:t xml:space="preserve"> 1996 рік.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</w:rPr>
        <w:t xml:space="preserve">Бублик Б.А. Ваш огород непривычный подход к </w:t>
      </w:r>
      <w:proofErr w:type="gramStart"/>
      <w:r w:rsidRPr="00E5037B">
        <w:rPr>
          <w:rFonts w:ascii="Times New Roman" w:hAnsi="Times New Roman" w:cs="Times New Roman"/>
          <w:sz w:val="24"/>
          <w:szCs w:val="24"/>
        </w:rPr>
        <w:t>привычным вещам</w:t>
      </w:r>
      <w:proofErr w:type="gramEnd"/>
      <w:r w:rsidRPr="00E5037B">
        <w:rPr>
          <w:rFonts w:ascii="Times New Roman" w:hAnsi="Times New Roman" w:cs="Times New Roman"/>
          <w:sz w:val="24"/>
          <w:szCs w:val="24"/>
        </w:rPr>
        <w:t>. – Харьков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5037B">
        <w:rPr>
          <w:rFonts w:ascii="Times New Roman" w:hAnsi="Times New Roman" w:cs="Times New Roman"/>
          <w:sz w:val="24"/>
          <w:szCs w:val="24"/>
        </w:rPr>
        <w:t>«Клуб семейного досуга»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037B">
        <w:rPr>
          <w:rFonts w:ascii="Times New Roman" w:hAnsi="Times New Roman" w:cs="Times New Roman"/>
          <w:sz w:val="24"/>
          <w:szCs w:val="24"/>
        </w:rPr>
        <w:t xml:space="preserve"> 2006.Гундарев Ю.Ю. 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5037B">
        <w:rPr>
          <w:rFonts w:ascii="Times New Roman" w:hAnsi="Times New Roman" w:cs="Times New Roman"/>
          <w:sz w:val="24"/>
          <w:szCs w:val="24"/>
        </w:rPr>
        <w:t>Як город городити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».–</w:t>
      </w:r>
      <w:r w:rsidRPr="00E5037B">
        <w:rPr>
          <w:rFonts w:ascii="Times New Roman" w:hAnsi="Times New Roman" w:cs="Times New Roman"/>
          <w:sz w:val="24"/>
          <w:szCs w:val="24"/>
        </w:rPr>
        <w:t xml:space="preserve"> в-о „Таврида“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037B">
        <w:rPr>
          <w:rFonts w:ascii="Times New Roman" w:hAnsi="Times New Roman" w:cs="Times New Roman"/>
          <w:sz w:val="24"/>
          <w:szCs w:val="24"/>
        </w:rPr>
        <w:t xml:space="preserve"> м. Сімферополь,1994 </w:t>
      </w:r>
      <w:proofErr w:type="gramStart"/>
      <w:r w:rsidRPr="00E503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037B">
        <w:rPr>
          <w:rFonts w:ascii="Times New Roman" w:hAnsi="Times New Roman" w:cs="Times New Roman"/>
          <w:sz w:val="24"/>
          <w:szCs w:val="24"/>
        </w:rPr>
        <w:t>ік.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</w:rPr>
        <w:t xml:space="preserve">Дроздов В.Н., Сердечний А.Н. 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5037B">
        <w:rPr>
          <w:rFonts w:ascii="Times New Roman" w:hAnsi="Times New Roman" w:cs="Times New Roman"/>
          <w:sz w:val="24"/>
          <w:szCs w:val="24"/>
        </w:rPr>
        <w:t>омбіновані землеробно-посівні машини</w:t>
      </w:r>
      <w:proofErr w:type="gramStart"/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Pr="00E5037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5037B">
        <w:rPr>
          <w:rFonts w:ascii="Times New Roman" w:hAnsi="Times New Roman" w:cs="Times New Roman"/>
          <w:sz w:val="24"/>
          <w:szCs w:val="24"/>
        </w:rPr>
        <w:t xml:space="preserve">Москва  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5037B">
        <w:rPr>
          <w:rFonts w:ascii="Times New Roman" w:hAnsi="Times New Roman" w:cs="Times New Roman"/>
          <w:sz w:val="24"/>
          <w:szCs w:val="24"/>
        </w:rPr>
        <w:t>Агропроміздам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5037B">
        <w:rPr>
          <w:rFonts w:ascii="Times New Roman" w:hAnsi="Times New Roman" w:cs="Times New Roman"/>
          <w:sz w:val="24"/>
          <w:szCs w:val="24"/>
        </w:rPr>
        <w:t>. 1988р. ст.111.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Дубровский В.М. 32 урока плетения из лоз</w:t>
      </w:r>
      <w:r w:rsidRPr="00E5037B">
        <w:rPr>
          <w:rFonts w:ascii="Times New Roman" w:hAnsi="Times New Roman" w:cs="Times New Roman"/>
          <w:sz w:val="24"/>
          <w:szCs w:val="24"/>
        </w:rPr>
        <w:t>ы. – Москва,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 «Русская книга» и ТОО Вешки-М,</w:t>
      </w:r>
      <w:r w:rsidRPr="00E5037B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Дунаев П.Ф. Леликов О.П. Конструирование узлов и деталей машин, – Москва, «В</w:t>
      </w:r>
      <w:r w:rsidRPr="00E5037B">
        <w:rPr>
          <w:rFonts w:ascii="Times New Roman" w:hAnsi="Times New Roman" w:cs="Times New Roman"/>
          <w:sz w:val="24"/>
          <w:szCs w:val="24"/>
        </w:rPr>
        <w:t>ы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сшая школа»,1985.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Залигін О.Г. Мала механізація.– Київ, «Урожай», 1987.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>Колотилова В.  Техніка моделювання та конструювання.</w:t>
      </w:r>
      <w:r w:rsidRPr="00E5037B">
        <w:rPr>
          <w:lang w:val="uk-UA"/>
        </w:rPr>
        <w:t xml:space="preserve"> –</w:t>
      </w:r>
    </w:p>
    <w:p w:rsidR="00C23515" w:rsidRPr="00E5037B" w:rsidRDefault="00C23515" w:rsidP="00E5037B">
      <w:pPr>
        <w:pStyle w:val="2"/>
        <w:spacing w:after="0" w:line="240" w:lineRule="auto"/>
        <w:ind w:left="409"/>
      </w:pPr>
      <w:r w:rsidRPr="00E5037B">
        <w:lastRenderedPageBreak/>
        <w:t>Москва</w:t>
      </w:r>
      <w:r w:rsidRPr="00E5037B">
        <w:rPr>
          <w:lang w:val="uk-UA"/>
        </w:rPr>
        <w:t>,</w:t>
      </w:r>
      <w:r w:rsidRPr="00E5037B">
        <w:t xml:space="preserve"> </w:t>
      </w:r>
      <w:r w:rsidRPr="00E5037B">
        <w:rPr>
          <w:lang w:val="uk-UA"/>
        </w:rPr>
        <w:t>«</w:t>
      </w:r>
      <w:r w:rsidRPr="00E5037B">
        <w:t>Просвещение</w:t>
      </w:r>
      <w:r w:rsidRPr="00E5037B">
        <w:rPr>
          <w:lang w:val="uk-UA"/>
        </w:rPr>
        <w:t>»,</w:t>
      </w:r>
      <w:r w:rsidRPr="00E5037B">
        <w:t xml:space="preserve"> 1983р.</w:t>
      </w:r>
      <w:r w:rsidRPr="00E5037B">
        <w:rPr>
          <w:lang w:val="uk-UA"/>
        </w:rPr>
        <w:t xml:space="preserve"> –</w:t>
      </w:r>
      <w:r w:rsidRPr="00E5037B">
        <w:t xml:space="preserve"> </w:t>
      </w:r>
      <w:r w:rsidRPr="00E5037B">
        <w:rPr>
          <w:lang w:val="uk-UA"/>
        </w:rPr>
        <w:t>с</w:t>
      </w:r>
      <w:r w:rsidRPr="00E5037B">
        <w:t>т.110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</w:rPr>
        <w:t>Коноваленко А.М. Плетение.– Киев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037B">
        <w:rPr>
          <w:rFonts w:ascii="Times New Roman" w:hAnsi="Times New Roman" w:cs="Times New Roman"/>
          <w:sz w:val="24"/>
          <w:szCs w:val="24"/>
        </w:rPr>
        <w:t xml:space="preserve"> «Р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5037B">
        <w:rPr>
          <w:rFonts w:ascii="Times New Roman" w:hAnsi="Times New Roman" w:cs="Times New Roman"/>
          <w:sz w:val="24"/>
          <w:szCs w:val="24"/>
        </w:rPr>
        <w:t>клама»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037B">
        <w:rPr>
          <w:rFonts w:ascii="Times New Roman" w:hAnsi="Times New Roman" w:cs="Times New Roman"/>
          <w:sz w:val="24"/>
          <w:szCs w:val="24"/>
        </w:rPr>
        <w:t xml:space="preserve"> 1989.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>Кошкін А.І швець</w:t>
      </w:r>
      <w:r w:rsidRPr="00E5037B">
        <w:rPr>
          <w:lang w:val="uk-UA"/>
        </w:rPr>
        <w:t>,</w:t>
      </w:r>
      <w:r w:rsidRPr="00E5037B">
        <w:t xml:space="preserve"> і жнець. – “Сельский механизатор”</w:t>
      </w:r>
      <w:r w:rsidRPr="00E5037B">
        <w:rPr>
          <w:lang w:val="uk-UA"/>
        </w:rPr>
        <w:t>,</w:t>
      </w:r>
      <w:r w:rsidRPr="00E5037B">
        <w:t xml:space="preserve"> №12</w:t>
      </w:r>
      <w:r w:rsidRPr="00E5037B">
        <w:rPr>
          <w:lang w:val="uk-UA"/>
        </w:rPr>
        <w:t>,</w:t>
      </w:r>
      <w:r w:rsidRPr="00E5037B">
        <w:t xml:space="preserve"> 1985р.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Кравченко Т., Коберник О. Використання інтерактивних методик на уроках трудового навчання</w:t>
      </w:r>
      <w:r w:rsidRPr="00E5037B">
        <w:rPr>
          <w:rFonts w:ascii="Times New Roman" w:hAnsi="Times New Roman" w:cs="Times New Roman"/>
          <w:sz w:val="24"/>
          <w:szCs w:val="24"/>
        </w:rPr>
        <w:t xml:space="preserve"> – 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«Трудова підготовка в закладах освіти», 2003.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 xml:space="preserve">Курбалаєв К.М. Помічник землероба, –  </w:t>
      </w:r>
      <w:r w:rsidRPr="00E5037B">
        <w:rPr>
          <w:lang w:val="uk-UA"/>
        </w:rPr>
        <w:t>«</w:t>
      </w:r>
      <w:r w:rsidRPr="00E5037B">
        <w:t>Моделіст-конструктор</w:t>
      </w:r>
      <w:r w:rsidRPr="00E5037B">
        <w:rPr>
          <w:lang w:val="uk-UA"/>
        </w:rPr>
        <w:t>»,</w:t>
      </w:r>
    </w:p>
    <w:p w:rsidR="00C23515" w:rsidRPr="00E5037B" w:rsidRDefault="00C23515" w:rsidP="00E5037B">
      <w:pPr>
        <w:pStyle w:val="2"/>
        <w:spacing w:after="0" w:line="240" w:lineRule="auto"/>
        <w:ind w:left="409"/>
      </w:pPr>
      <w:r w:rsidRPr="00E5037B">
        <w:t>№6</w:t>
      </w:r>
      <w:r w:rsidRPr="00E5037B">
        <w:rPr>
          <w:lang w:val="uk-UA"/>
        </w:rPr>
        <w:t>,</w:t>
      </w:r>
      <w:r w:rsidRPr="00E5037B">
        <w:t xml:space="preserve"> 1985р.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 xml:space="preserve">Неграєв А.П. Мотолебідка </w:t>
      </w:r>
      <w:r w:rsidRPr="00E5037B">
        <w:rPr>
          <w:lang w:val="uk-UA"/>
        </w:rPr>
        <w:t>«</w:t>
      </w:r>
      <w:r w:rsidRPr="00E5037B">
        <w:t>Сельский механизатор</w:t>
      </w:r>
      <w:r w:rsidRPr="00E5037B">
        <w:rPr>
          <w:lang w:val="uk-UA"/>
        </w:rPr>
        <w:t>»,</w:t>
      </w:r>
    </w:p>
    <w:p w:rsidR="00C23515" w:rsidRPr="00E5037B" w:rsidRDefault="00C23515" w:rsidP="00E5037B">
      <w:pPr>
        <w:pStyle w:val="2"/>
        <w:spacing w:after="0" w:line="240" w:lineRule="auto"/>
        <w:ind w:left="49"/>
      </w:pPr>
      <w:r w:rsidRPr="00E5037B">
        <w:t xml:space="preserve">      №10</w:t>
      </w:r>
      <w:r w:rsidRPr="00E5037B">
        <w:rPr>
          <w:lang w:val="uk-UA"/>
        </w:rPr>
        <w:t>,</w:t>
      </w:r>
      <w:r w:rsidRPr="00E5037B">
        <w:t xml:space="preserve">1991р.–ст.16 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</w:rPr>
        <w:t>Левченко Г.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Є., Сидоренко В.К., Терещук Б.М. Завдання програмованого контролю знань з трудового навчання– </w:t>
      </w:r>
      <w:proofErr w:type="gramStart"/>
      <w:r w:rsidRPr="00E5037B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gramEnd"/>
      <w:r w:rsidRPr="00E5037B">
        <w:rPr>
          <w:rFonts w:ascii="Times New Roman" w:hAnsi="Times New Roman" w:cs="Times New Roman"/>
          <w:sz w:val="24"/>
          <w:szCs w:val="24"/>
          <w:lang w:val="uk-UA"/>
        </w:rPr>
        <w:t>їв, Ірпінь, «Перун», 1998.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</w:rPr>
        <w:t>Л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ернер П.С. Токарна і фрезерна справа.– Київ, «Освіта», 1993.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>Мартинова Г. Нерухомий мотоблок</w:t>
      </w:r>
      <w:r w:rsidRPr="00E5037B">
        <w:rPr>
          <w:lang w:val="uk-UA"/>
        </w:rPr>
        <w:t>.</w:t>
      </w:r>
      <w:r w:rsidRPr="00E5037B">
        <w:t xml:space="preserve"> – “Моделіст-конструктор”</w:t>
      </w:r>
      <w:r w:rsidRPr="00E5037B">
        <w:rPr>
          <w:lang w:val="uk-UA"/>
        </w:rPr>
        <w:t>,</w:t>
      </w:r>
    </w:p>
    <w:p w:rsidR="00C23515" w:rsidRPr="00E5037B" w:rsidRDefault="00C23515" w:rsidP="00E5037B">
      <w:pPr>
        <w:pStyle w:val="2"/>
        <w:spacing w:after="0" w:line="240" w:lineRule="auto"/>
        <w:ind w:left="409"/>
      </w:pPr>
      <w:r w:rsidRPr="00E5037B">
        <w:t>№3</w:t>
      </w:r>
      <w:r w:rsidRPr="00E5037B">
        <w:rPr>
          <w:lang w:val="uk-UA"/>
        </w:rPr>
        <w:t>,</w:t>
      </w:r>
      <w:r w:rsidRPr="00E5037B">
        <w:t xml:space="preserve"> 1989р.– </w:t>
      </w:r>
      <w:r w:rsidRPr="00E5037B">
        <w:rPr>
          <w:lang w:val="uk-UA"/>
        </w:rPr>
        <w:t>с</w:t>
      </w:r>
      <w:r w:rsidRPr="00E5037B">
        <w:t>т.11-12</w:t>
      </w:r>
    </w:p>
    <w:p w:rsidR="00C23515" w:rsidRPr="00E5037B" w:rsidRDefault="00C23515" w:rsidP="00E5037B">
      <w:pPr>
        <w:pStyle w:val="2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</w:pPr>
      <w:r w:rsidRPr="00E5037B">
        <w:t>Мешков В. Мала механізація</w:t>
      </w:r>
      <w:r w:rsidRPr="00E5037B">
        <w:rPr>
          <w:lang w:val="uk-UA"/>
        </w:rPr>
        <w:t xml:space="preserve"> </w:t>
      </w:r>
      <w:r w:rsidRPr="00E5037B">
        <w:t>–</w:t>
      </w:r>
      <w:proofErr w:type="gramStart"/>
      <w:r w:rsidRPr="00E5037B">
        <w:t>”М</w:t>
      </w:r>
      <w:proofErr w:type="gramEnd"/>
      <w:r w:rsidRPr="00E5037B">
        <w:t>оделіст-конструктор”,.№7</w:t>
      </w:r>
      <w:r w:rsidRPr="00E5037B">
        <w:rPr>
          <w:lang w:val="uk-UA"/>
        </w:rPr>
        <w:t xml:space="preserve">, </w:t>
      </w:r>
      <w:r w:rsidRPr="00E5037B">
        <w:t>1987р.– ст. 4-7.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Пометун О., Піроженко Л. Сучасний урок. Інтерактивні технології навчання. Наук.-метод посібник, – Київ «А.С.К.», 2004.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Речицкий В.И.Профессия изобретатель, – Москва, «Просвещение», 1988.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Семенцов А.Ю. Резьба по дереву, – Минск, ИООО «Современное слово», 2006.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Сидоренко В.К. Креслення.– Львів, «Оріяна нова», 2004.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Сидоренко В.К. Основи сучасного виробництва. 10-11 класи: Посібник. –Київ, «Форум», 2005.</w:t>
      </w:r>
      <w:r w:rsidRPr="00E5037B">
        <w:rPr>
          <w:rFonts w:ascii="Times New Roman" w:hAnsi="Times New Roman" w:cs="Times New Roman"/>
          <w:sz w:val="24"/>
          <w:szCs w:val="24"/>
        </w:rPr>
        <w:t>Соколов Б. Мала механізація,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037B">
        <w:rPr>
          <w:rFonts w:ascii="Times New Roman" w:hAnsi="Times New Roman" w:cs="Times New Roman"/>
          <w:sz w:val="24"/>
          <w:szCs w:val="24"/>
        </w:rPr>
        <w:t>– “М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оделист</w:t>
      </w:r>
      <w:r w:rsidRPr="00E5037B">
        <w:rPr>
          <w:rFonts w:ascii="Times New Roman" w:hAnsi="Times New Roman" w:cs="Times New Roman"/>
          <w:sz w:val="24"/>
          <w:szCs w:val="24"/>
        </w:rPr>
        <w:t>-К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онструктор</w:t>
      </w:r>
      <w:r w:rsidRPr="00E5037B">
        <w:rPr>
          <w:rFonts w:ascii="Times New Roman" w:hAnsi="Times New Roman" w:cs="Times New Roman"/>
          <w:sz w:val="24"/>
          <w:szCs w:val="24"/>
        </w:rPr>
        <w:t>”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5037B">
        <w:rPr>
          <w:rFonts w:ascii="Times New Roman" w:hAnsi="Times New Roman" w:cs="Times New Roman"/>
          <w:sz w:val="24"/>
          <w:szCs w:val="24"/>
        </w:rPr>
        <w:t>№10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037B">
        <w:rPr>
          <w:rFonts w:ascii="Times New Roman" w:hAnsi="Times New Roman" w:cs="Times New Roman"/>
          <w:sz w:val="24"/>
          <w:szCs w:val="24"/>
        </w:rPr>
        <w:t xml:space="preserve"> 1987р.– 7-8ст.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>Тхоржевський Д.О. Методика трудового і професійного навчання та викладання загальнотехнічних дисциплін, – Київ, «Вища школа», 1992.</w:t>
      </w:r>
    </w:p>
    <w:p w:rsidR="00C23515" w:rsidRPr="00E5037B" w:rsidRDefault="00C23515" w:rsidP="00E5037B">
      <w:pPr>
        <w:pStyle w:val="a4"/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502" w:hanging="502"/>
        <w:rPr>
          <w:rFonts w:ascii="Times New Roman" w:hAnsi="Times New Roman" w:cs="Times New Roman"/>
          <w:sz w:val="24"/>
          <w:szCs w:val="24"/>
        </w:rPr>
      </w:pP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037B">
        <w:rPr>
          <w:rFonts w:ascii="Times New Roman" w:hAnsi="Times New Roman" w:cs="Times New Roman"/>
          <w:sz w:val="24"/>
          <w:szCs w:val="24"/>
        </w:rPr>
        <w:t>Фролов В. Культиватор? Будь ласка.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037B">
        <w:rPr>
          <w:rFonts w:ascii="Times New Roman" w:hAnsi="Times New Roman" w:cs="Times New Roman"/>
          <w:sz w:val="24"/>
          <w:szCs w:val="24"/>
        </w:rPr>
        <w:t>–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5037B">
        <w:rPr>
          <w:rFonts w:ascii="Times New Roman" w:hAnsi="Times New Roman" w:cs="Times New Roman"/>
          <w:sz w:val="24"/>
          <w:szCs w:val="24"/>
        </w:rPr>
        <w:t>Моделіст-конструктор</w:t>
      </w:r>
      <w:r w:rsidRPr="00E5037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23515" w:rsidRPr="00E5037B" w:rsidRDefault="00C23515" w:rsidP="00E5037B">
      <w:pPr>
        <w:pStyle w:val="2"/>
        <w:spacing w:after="0" w:line="240" w:lineRule="auto"/>
        <w:ind w:left="49"/>
        <w:rPr>
          <w:lang w:val="en-US"/>
        </w:rPr>
      </w:pPr>
      <w:r w:rsidRPr="00E5037B">
        <w:t xml:space="preserve">     №14</w:t>
      </w:r>
      <w:r w:rsidRPr="00E5037B">
        <w:rPr>
          <w:lang w:val="uk-UA"/>
        </w:rPr>
        <w:t>,</w:t>
      </w:r>
      <w:r w:rsidRPr="00E5037B">
        <w:t xml:space="preserve"> 1985р.</w:t>
      </w:r>
      <w:r w:rsidRPr="00E5037B">
        <w:rPr>
          <w:lang w:val="uk-UA"/>
        </w:rPr>
        <w:t xml:space="preserve">,– </w:t>
      </w:r>
      <w:r w:rsidRPr="00E5037B">
        <w:t>ст. 25-26</w:t>
      </w:r>
      <w:r w:rsidRPr="00E5037B">
        <w:rPr>
          <w:lang w:val="uk-UA"/>
        </w:rPr>
        <w:t>.</w:t>
      </w:r>
    </w:p>
    <w:p w:rsidR="00C23515" w:rsidRPr="00E5037B" w:rsidRDefault="00C23515" w:rsidP="00E5037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p w:rsidR="001D7D71" w:rsidRPr="00A65253" w:rsidRDefault="001D7D71" w:rsidP="007562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pacing w:val="-15"/>
          <w:sz w:val="24"/>
          <w:szCs w:val="24"/>
          <w:lang w:val="uk-UA"/>
        </w:rPr>
      </w:pPr>
    </w:p>
    <w:sectPr w:rsidR="001D7D71" w:rsidRPr="00A65253" w:rsidSect="0019391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BD" w:rsidRDefault="00561BBD" w:rsidP="00D61510">
      <w:pPr>
        <w:spacing w:after="0" w:line="240" w:lineRule="auto"/>
      </w:pPr>
      <w:r>
        <w:separator/>
      </w:r>
    </w:p>
  </w:endnote>
  <w:endnote w:type="continuationSeparator" w:id="0">
    <w:p w:rsidR="00561BBD" w:rsidRDefault="00561BBD" w:rsidP="00D6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10"/>
    </w:sdtPr>
    <w:sdtContent>
      <w:p w:rsidR="00C063E0" w:rsidRDefault="0082287C">
        <w:pPr>
          <w:pStyle w:val="a7"/>
          <w:jc w:val="center"/>
        </w:pPr>
        <w:fldSimple w:instr=" PAGE   \* MERGEFORMAT ">
          <w:r w:rsidR="00111E68">
            <w:rPr>
              <w:noProof/>
            </w:rPr>
            <w:t>16</w:t>
          </w:r>
        </w:fldSimple>
      </w:p>
    </w:sdtContent>
  </w:sdt>
  <w:p w:rsidR="00C063E0" w:rsidRDefault="00C063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BD" w:rsidRDefault="00561BBD" w:rsidP="00D61510">
      <w:pPr>
        <w:spacing w:after="0" w:line="240" w:lineRule="auto"/>
      </w:pPr>
      <w:r>
        <w:separator/>
      </w:r>
    </w:p>
  </w:footnote>
  <w:footnote w:type="continuationSeparator" w:id="0">
    <w:p w:rsidR="00561BBD" w:rsidRDefault="00561BBD" w:rsidP="00D6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6C59CC"/>
    <w:lvl w:ilvl="0">
      <w:numFmt w:val="bullet"/>
      <w:lvlText w:val="*"/>
      <w:lvlJc w:val="left"/>
    </w:lvl>
  </w:abstractNum>
  <w:abstractNum w:abstractNumId="1">
    <w:nsid w:val="298B6B62"/>
    <w:multiLevelType w:val="hybridMultilevel"/>
    <w:tmpl w:val="B6E86040"/>
    <w:lvl w:ilvl="0" w:tplc="15B64B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0510EF"/>
    <w:multiLevelType w:val="singleLevel"/>
    <w:tmpl w:val="A866C78A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75440402"/>
    <w:multiLevelType w:val="hybridMultilevel"/>
    <w:tmpl w:val="AC5857F0"/>
    <w:lvl w:ilvl="0" w:tplc="D326DE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860"/>
    <w:rsid w:val="000372B4"/>
    <w:rsid w:val="000515F1"/>
    <w:rsid w:val="00053D48"/>
    <w:rsid w:val="000548A9"/>
    <w:rsid w:val="000625AA"/>
    <w:rsid w:val="00067AF5"/>
    <w:rsid w:val="000B2DE4"/>
    <w:rsid w:val="00111E68"/>
    <w:rsid w:val="00127329"/>
    <w:rsid w:val="00157AF4"/>
    <w:rsid w:val="00161169"/>
    <w:rsid w:val="001726F9"/>
    <w:rsid w:val="00173FDF"/>
    <w:rsid w:val="00187AA2"/>
    <w:rsid w:val="00193916"/>
    <w:rsid w:val="001C4AE8"/>
    <w:rsid w:val="001C4B2C"/>
    <w:rsid w:val="001D17D0"/>
    <w:rsid w:val="001D7D71"/>
    <w:rsid w:val="00231260"/>
    <w:rsid w:val="002354EC"/>
    <w:rsid w:val="0023773D"/>
    <w:rsid w:val="00263C11"/>
    <w:rsid w:val="002755D7"/>
    <w:rsid w:val="002C0994"/>
    <w:rsid w:val="002D5166"/>
    <w:rsid w:val="00303783"/>
    <w:rsid w:val="00304E9F"/>
    <w:rsid w:val="00343C2C"/>
    <w:rsid w:val="003B3B72"/>
    <w:rsid w:val="003E7F31"/>
    <w:rsid w:val="00471B37"/>
    <w:rsid w:val="004C1547"/>
    <w:rsid w:val="004D17A8"/>
    <w:rsid w:val="004D2689"/>
    <w:rsid w:val="004D3F13"/>
    <w:rsid w:val="005052A4"/>
    <w:rsid w:val="00532D50"/>
    <w:rsid w:val="00533358"/>
    <w:rsid w:val="00536D95"/>
    <w:rsid w:val="00561BBD"/>
    <w:rsid w:val="00581DA2"/>
    <w:rsid w:val="00623C2A"/>
    <w:rsid w:val="006429A6"/>
    <w:rsid w:val="0065772A"/>
    <w:rsid w:val="00670755"/>
    <w:rsid w:val="00683640"/>
    <w:rsid w:val="006915BB"/>
    <w:rsid w:val="00712D9A"/>
    <w:rsid w:val="00750CD0"/>
    <w:rsid w:val="0075624B"/>
    <w:rsid w:val="00783860"/>
    <w:rsid w:val="007F1274"/>
    <w:rsid w:val="008000E5"/>
    <w:rsid w:val="0082287C"/>
    <w:rsid w:val="00835113"/>
    <w:rsid w:val="008373C8"/>
    <w:rsid w:val="00860876"/>
    <w:rsid w:val="00891C90"/>
    <w:rsid w:val="008B57F3"/>
    <w:rsid w:val="008E04AF"/>
    <w:rsid w:val="0092455C"/>
    <w:rsid w:val="009465AF"/>
    <w:rsid w:val="009D56C9"/>
    <w:rsid w:val="009E09E5"/>
    <w:rsid w:val="009E4C6F"/>
    <w:rsid w:val="009F668A"/>
    <w:rsid w:val="00A03EFB"/>
    <w:rsid w:val="00A31041"/>
    <w:rsid w:val="00A65253"/>
    <w:rsid w:val="00A863DB"/>
    <w:rsid w:val="00A868D8"/>
    <w:rsid w:val="00AA3F20"/>
    <w:rsid w:val="00AD2024"/>
    <w:rsid w:val="00B133B7"/>
    <w:rsid w:val="00B24D77"/>
    <w:rsid w:val="00B3691B"/>
    <w:rsid w:val="00B40862"/>
    <w:rsid w:val="00C063E0"/>
    <w:rsid w:val="00C07280"/>
    <w:rsid w:val="00C12BA1"/>
    <w:rsid w:val="00C2272F"/>
    <w:rsid w:val="00C23515"/>
    <w:rsid w:val="00C76350"/>
    <w:rsid w:val="00C93668"/>
    <w:rsid w:val="00CB1D41"/>
    <w:rsid w:val="00CD6D9F"/>
    <w:rsid w:val="00CD6F21"/>
    <w:rsid w:val="00D122F4"/>
    <w:rsid w:val="00D27C66"/>
    <w:rsid w:val="00D33807"/>
    <w:rsid w:val="00D349DD"/>
    <w:rsid w:val="00D468AF"/>
    <w:rsid w:val="00D507AF"/>
    <w:rsid w:val="00D61510"/>
    <w:rsid w:val="00D637C3"/>
    <w:rsid w:val="00D716FD"/>
    <w:rsid w:val="00DD2BFB"/>
    <w:rsid w:val="00DF3AF0"/>
    <w:rsid w:val="00E46888"/>
    <w:rsid w:val="00E5037B"/>
    <w:rsid w:val="00E81660"/>
    <w:rsid w:val="00E96152"/>
    <w:rsid w:val="00EE1406"/>
    <w:rsid w:val="00F26B45"/>
    <w:rsid w:val="00F37C2F"/>
    <w:rsid w:val="00F670A6"/>
    <w:rsid w:val="00F73473"/>
    <w:rsid w:val="00F90CB8"/>
    <w:rsid w:val="00F90CC2"/>
    <w:rsid w:val="00F94249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C235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2351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35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510"/>
  </w:style>
  <w:style w:type="paragraph" w:styleId="a7">
    <w:name w:val="footer"/>
    <w:basedOn w:val="a"/>
    <w:link w:val="a8"/>
    <w:uiPriority w:val="99"/>
    <w:unhideWhenUsed/>
    <w:rsid w:val="00D6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510"/>
  </w:style>
  <w:style w:type="paragraph" w:styleId="a9">
    <w:name w:val="Balloon Text"/>
    <w:basedOn w:val="a"/>
    <w:link w:val="aa"/>
    <w:uiPriority w:val="99"/>
    <w:semiHidden/>
    <w:unhideWhenUsed/>
    <w:rsid w:val="00D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6767-25D6-4737-8BDA-DDCE328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9103</Words>
  <Characters>51891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2013-11-08T06:59:00Z</cp:lastPrinted>
  <dcterms:created xsi:type="dcterms:W3CDTF">2013-10-02T18:58:00Z</dcterms:created>
  <dcterms:modified xsi:type="dcterms:W3CDTF">2015-09-10T18:03:00Z</dcterms:modified>
</cp:coreProperties>
</file>