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56E90">
        <w:rPr>
          <w:rFonts w:ascii="Times New Roman" w:hAnsi="Times New Roman" w:cs="Times New Roman"/>
          <w:b/>
          <w:sz w:val="28"/>
          <w:szCs w:val="28"/>
        </w:rPr>
        <w:t>Умови 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E9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облас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ної заочної виставки – конкурсу</w:t>
      </w:r>
      <w:r w:rsidRPr="00156E9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«Мистецтво </w:t>
      </w:r>
      <w:proofErr w:type="spellStart"/>
      <w:r w:rsidRPr="00156E9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 Місце та час проведення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Заочна обласна виставка-конкурс проводиться  Вінницьким Обласним центром технічної творчост</w:t>
      </w:r>
      <w:r>
        <w:rPr>
          <w:sz w:val="28"/>
          <w:szCs w:val="28"/>
          <w:lang w:val="uk-UA"/>
        </w:rPr>
        <w:t>і учнівської молоді (ВОЦТТУМ).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Мета та завдання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Поширення знань з </w:t>
      </w:r>
      <w:proofErr w:type="spellStart"/>
      <w:r w:rsidRPr="00156E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галузі освіти, стимулювання творчого та </w:t>
      </w:r>
      <w:r w:rsidRPr="00156E90">
        <w:rPr>
          <w:rFonts w:ascii="Times New Roman" w:hAnsi="Times New Roman" w:cs="Times New Roman"/>
          <w:color w:val="000000"/>
          <w:sz w:val="28"/>
          <w:szCs w:val="28"/>
        </w:rPr>
        <w:t>інтелектуального розвитку дітей та юнацтва, організація їх змістовного дозвілля.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Популяризація мистецтва </w:t>
      </w:r>
      <w:proofErr w:type="spellStart"/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Україні. Ознайомлення широкого кола </w:t>
      </w:r>
      <w:r w:rsidRPr="00156E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відвідувачів з традиційним мистецтвом Японії та сучасними напрямами його </w:t>
      </w:r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розвитку в світовій культурі.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z w:val="28"/>
          <w:szCs w:val="28"/>
        </w:rPr>
        <w:t xml:space="preserve">Залучення дітей до відкриття і розуміння прекрасного в навколишньому </w:t>
      </w:r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середовищі і в своєму житті.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Обмін досвідом роботи та ознайомлення з найновішими досягненнями </w:t>
      </w:r>
      <w:proofErr w:type="spellStart"/>
      <w:r w:rsidRPr="00156E90">
        <w:rPr>
          <w:rFonts w:ascii="Times New Roman" w:hAnsi="Times New Roman" w:cs="Times New Roman"/>
          <w:color w:val="000000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 w:rsidRPr="00156E9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56E9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Учасники виставки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r w:rsidRPr="00156E90">
        <w:rPr>
          <w:rFonts w:ascii="Times New Roman" w:hAnsi="Times New Roman" w:cs="Times New Roman"/>
          <w:sz w:val="28"/>
          <w:szCs w:val="28"/>
        </w:rPr>
        <w:t>виставці-конкурсі бере участь учнівська молодь загальноосвітніх шкіл, ліцеїв, гімназій, позашкільних закладів, ПТУ, клубів і гуртків при підприємствах та за місцем проживання. Вік учасників до 18 років включно</w:t>
      </w:r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Умови участі у виставці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z w:val="28"/>
          <w:szCs w:val="28"/>
        </w:rPr>
        <w:t>Участь у виставці беруть роботи,  виконані колективно та окремими особами, що запрошені організаторами. Тема робіт вільна.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z w:val="28"/>
          <w:szCs w:val="28"/>
        </w:rPr>
        <w:t>Заявки подаються за зразком (додаток № 1) до оргкомітету за адресою: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1050 м"/>
        </w:smartTagPr>
        <w:r w:rsidRPr="00156E90">
          <w:rPr>
            <w:rFonts w:ascii="Times New Roman" w:hAnsi="Times New Roman" w:cs="Times New Roman"/>
            <w:sz w:val="28"/>
            <w:szCs w:val="28"/>
          </w:rPr>
          <w:t>21050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Вінниця; вул. </w:t>
      </w:r>
      <w:r w:rsidRPr="00156E90">
        <w:rPr>
          <w:rFonts w:ascii="Times New Roman" w:hAnsi="Times New Roman" w:cs="Times New Roman"/>
          <w:sz w:val="28"/>
          <w:szCs w:val="28"/>
        </w:rPr>
        <w:t>Ш.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, 9; ОЦТТУМ. (тел. 0-432-67-13-71). </w:t>
      </w:r>
      <w:r w:rsidRPr="00156E90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допускається скорочень, абревіатур у назвах установ, іменах та по-</w:t>
      </w:r>
      <w:r w:rsidRPr="00156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батькові учасників та їх керівників. Назви населених пунктів подаються із </w:t>
      </w:r>
      <w:r w:rsidRPr="00156E90">
        <w:rPr>
          <w:rFonts w:ascii="Times New Roman" w:hAnsi="Times New Roman" w:cs="Times New Roman"/>
          <w:color w:val="000000"/>
          <w:sz w:val="28"/>
          <w:szCs w:val="28"/>
        </w:rPr>
        <w:t>посиланням на регіон (район, село, місто).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 xml:space="preserve">На виставку – конкурс представляються роботи, виготовлені в гуртках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>, декоративно-прикладного мистецтва, початкового технічного моделювання, технічного дизайну, за такими розділами:</w:t>
      </w:r>
    </w:p>
    <w:p w:rsidR="001E5E2C" w:rsidRPr="00156E90" w:rsidRDefault="001E5E2C" w:rsidP="001E5E2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 xml:space="preserve">модульне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>;</w:t>
      </w:r>
    </w:p>
    <w:p w:rsidR="001E5E2C" w:rsidRPr="00156E90" w:rsidRDefault="001E5E2C" w:rsidP="001E5E2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сувеніри з елементами </w:t>
      </w:r>
      <w:proofErr w:type="spellStart"/>
      <w:r w:rsidRPr="00156E90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, т</w:t>
      </w:r>
      <w:r w:rsidRPr="00156E90">
        <w:rPr>
          <w:rFonts w:ascii="Times New Roman" w:hAnsi="Times New Roman" w:cs="Times New Roman"/>
          <w:sz w:val="28"/>
          <w:szCs w:val="28"/>
        </w:rPr>
        <w:t>радиційн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6E90">
        <w:rPr>
          <w:rFonts w:ascii="Times New Roman" w:hAnsi="Times New Roman" w:cs="Times New Roman"/>
          <w:sz w:val="28"/>
          <w:szCs w:val="28"/>
        </w:rPr>
        <w:t>паперопластик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6E90">
        <w:rPr>
          <w:rFonts w:ascii="Times New Roman" w:hAnsi="Times New Roman" w:cs="Times New Roman"/>
          <w:sz w:val="28"/>
          <w:szCs w:val="28"/>
        </w:rPr>
        <w:t>;</w:t>
      </w:r>
    </w:p>
    <w:p w:rsidR="001E5E2C" w:rsidRPr="00156E90" w:rsidRDefault="001E5E2C" w:rsidP="001E5E2C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квілінг</w:t>
      </w:r>
      <w:proofErr w:type="spellEnd"/>
      <w:r w:rsidRPr="00156E9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156E90">
        <w:rPr>
          <w:color w:val="000000"/>
          <w:spacing w:val="-1"/>
          <w:sz w:val="28"/>
          <w:szCs w:val="28"/>
          <w:lang w:val="uk-UA"/>
        </w:rPr>
        <w:t>Всі роботи супроводжую</w:t>
      </w:r>
      <w:r>
        <w:rPr>
          <w:color w:val="000000"/>
          <w:spacing w:val="-1"/>
          <w:sz w:val="28"/>
          <w:szCs w:val="28"/>
          <w:lang w:val="uk-UA"/>
        </w:rPr>
        <w:t xml:space="preserve">ться даними про експонат згідно додатку </w:t>
      </w:r>
      <w:r w:rsidRPr="00156E90">
        <w:rPr>
          <w:color w:val="000000"/>
          <w:spacing w:val="-1"/>
          <w:sz w:val="28"/>
          <w:szCs w:val="28"/>
          <w:lang w:val="uk-UA"/>
        </w:rPr>
        <w:t>3.</w:t>
      </w:r>
      <w:r w:rsidRPr="00156E90">
        <w:rPr>
          <w:sz w:val="28"/>
          <w:szCs w:val="28"/>
          <w:lang w:val="uk-UA"/>
        </w:rPr>
        <w:t xml:space="preserve"> З кожного розділу приймається лише один експонат. </w:t>
      </w:r>
    </w:p>
    <w:p w:rsidR="001E5E2C" w:rsidRPr="00156E90" w:rsidRDefault="001E5E2C" w:rsidP="001E5E2C">
      <w:pPr>
        <w:pStyle w:val="2"/>
        <w:spacing w:after="0" w:line="240" w:lineRule="auto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156E90">
        <w:rPr>
          <w:b/>
          <w:sz w:val="28"/>
          <w:szCs w:val="28"/>
          <w:lang w:val="uk-UA"/>
        </w:rPr>
        <w:t>Документація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На роботи подаються такі документи:</w:t>
      </w:r>
    </w:p>
    <w:p w:rsidR="001E5E2C" w:rsidRPr="00156E90" w:rsidRDefault="001E5E2C" w:rsidP="001E5E2C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етикетка експонату (додаток </w:t>
      </w:r>
      <w:r w:rsidRPr="00156E90">
        <w:rPr>
          <w:sz w:val="28"/>
          <w:szCs w:val="28"/>
          <w:lang w:val="uk-UA"/>
        </w:rPr>
        <w:t>3);</w:t>
      </w:r>
    </w:p>
    <w:p w:rsidR="001E5E2C" w:rsidRPr="00156E90" w:rsidRDefault="001E5E2C" w:rsidP="001E5E2C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заявка (додаток </w:t>
      </w:r>
      <w:r w:rsidRPr="00156E90">
        <w:rPr>
          <w:sz w:val="28"/>
          <w:szCs w:val="28"/>
          <w:lang w:val="uk-UA"/>
        </w:rPr>
        <w:t>1);</w:t>
      </w:r>
    </w:p>
    <w:p w:rsidR="001E5E2C" w:rsidRPr="00156E90" w:rsidRDefault="001E5E2C" w:rsidP="001E5E2C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фото експонату (розмір 10х15);</w:t>
      </w:r>
    </w:p>
    <w:p w:rsidR="001E5E2C" w:rsidRPr="00156E90" w:rsidRDefault="001E5E2C" w:rsidP="001E5E2C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маркування експонатів (додаток </w:t>
      </w:r>
      <w:r w:rsidRPr="00156E90">
        <w:rPr>
          <w:sz w:val="28"/>
          <w:szCs w:val="28"/>
          <w:lang w:val="uk-UA"/>
        </w:rPr>
        <w:t>4)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156E90">
        <w:rPr>
          <w:b/>
          <w:sz w:val="28"/>
          <w:szCs w:val="28"/>
          <w:lang w:val="uk-UA"/>
        </w:rPr>
        <w:t>6. Керівництво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lastRenderedPageBreak/>
        <w:t>Загальне керівництво підготовкою та проведенням обласної виставки-конкурсу покладається на ОЦТТУМ.</w:t>
      </w:r>
    </w:p>
    <w:p w:rsidR="001E5E2C" w:rsidRPr="00156E90" w:rsidRDefault="001E5E2C" w:rsidP="001E5E2C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Для підведення підсумків створюється журі, склад якого затверджується директором ОЦТТУМ.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7. Нагородження</w:t>
      </w:r>
    </w:p>
    <w:p w:rsidR="001E5E2C" w:rsidRPr="00156E90" w:rsidRDefault="001E5E2C" w:rsidP="001E5E2C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Роботи оцінюються з кожного розділу експозиції згідно з</w:t>
      </w:r>
      <w:r>
        <w:rPr>
          <w:sz w:val="28"/>
          <w:szCs w:val="28"/>
          <w:lang w:val="uk-UA"/>
        </w:rPr>
        <w:t xml:space="preserve"> критеріями оцінок (додаток №3)</w:t>
      </w:r>
      <w:r w:rsidRPr="00156E90">
        <w:rPr>
          <w:sz w:val="28"/>
          <w:szCs w:val="28"/>
          <w:lang w:val="uk-UA"/>
        </w:rPr>
        <w:t>. Автори робіт, які набрали найбільшу кількість балів, нагороджуються дипломами ОЦТТУМ. Командна першість  визначається  за максимальною сумою  балів, одержаних за роботи в усіх розділах. Районні (міські) позашкільні заклади о</w:t>
      </w:r>
      <w:r>
        <w:rPr>
          <w:sz w:val="28"/>
          <w:szCs w:val="28"/>
          <w:lang w:val="uk-UA"/>
        </w:rPr>
        <w:t xml:space="preserve">бласті, які зайняли І, ІІ, ІІІ </w:t>
      </w:r>
      <w:r w:rsidRPr="00156E90">
        <w:rPr>
          <w:sz w:val="28"/>
          <w:szCs w:val="28"/>
          <w:lang w:val="uk-UA"/>
        </w:rPr>
        <w:t>місця, нагороджуються дипломами ОЦТТУМ.</w:t>
      </w:r>
    </w:p>
    <w:p w:rsidR="001E5E2C" w:rsidRPr="00156E90" w:rsidRDefault="001E5E2C" w:rsidP="001E5E2C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Юні техніки-автори робіт, які зайняли у виставці-конкурсі призові місця, нагороджуються дипломами ОЦТТУМ.</w:t>
      </w:r>
    </w:p>
    <w:p w:rsidR="001E5E2C" w:rsidRPr="00156E90" w:rsidRDefault="001E5E2C" w:rsidP="001E5E2C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>Керівники  гуртків, які беруть  активну участь у виставці-конкурсі, нагороджуються грамотами ОЦТТУМ.</w:t>
      </w:r>
    </w:p>
    <w:p w:rsidR="001E5E2C" w:rsidRPr="00156E90" w:rsidRDefault="001E5E2C" w:rsidP="001E5E2C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156E90">
        <w:rPr>
          <w:sz w:val="28"/>
          <w:szCs w:val="28"/>
          <w:lang w:val="uk-UA"/>
        </w:rPr>
        <w:t xml:space="preserve">Переможці та призери обласної виставки-конкурсу рекомендуються до участі у Всеукраїнській виставці «Мистецтво </w:t>
      </w:r>
      <w:proofErr w:type="spellStart"/>
      <w:r w:rsidRPr="00156E90">
        <w:rPr>
          <w:sz w:val="28"/>
          <w:szCs w:val="28"/>
          <w:lang w:val="uk-UA"/>
        </w:rPr>
        <w:t>оригамі</w:t>
      </w:r>
      <w:proofErr w:type="spellEnd"/>
      <w:r w:rsidRPr="00156E90">
        <w:rPr>
          <w:sz w:val="28"/>
          <w:szCs w:val="28"/>
          <w:lang w:val="uk-UA"/>
        </w:rPr>
        <w:t>».</w:t>
      </w:r>
    </w:p>
    <w:p w:rsidR="001E5E2C" w:rsidRDefault="001E5E2C" w:rsidP="001E5E2C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br w:type="page"/>
      </w:r>
    </w:p>
    <w:p w:rsidR="001E5E2C" w:rsidRPr="00156E90" w:rsidRDefault="001E5E2C" w:rsidP="001E5E2C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Додаток</w:t>
      </w:r>
      <w:r w:rsidRPr="00156E9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1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ЗАЯВКА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участь у обласній виставці – конкурсі «Мистецтво </w:t>
      </w:r>
      <w:proofErr w:type="spellStart"/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оригамі</w:t>
      </w:r>
      <w:proofErr w:type="spellEnd"/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(район, позашкільний заклад)</w:t>
      </w: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435"/>
        <w:gridCol w:w="1852"/>
        <w:gridCol w:w="1775"/>
        <w:gridCol w:w="823"/>
        <w:gridCol w:w="1940"/>
        <w:gridCol w:w="1402"/>
      </w:tblGrid>
      <w:tr w:rsidR="001E5E2C" w:rsidRPr="00156E90" w:rsidTr="00B73BC0">
        <w:tc>
          <w:tcPr>
            <w:tcW w:w="555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1435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Назва експонату</w:t>
            </w:r>
          </w:p>
        </w:tc>
        <w:tc>
          <w:tcPr>
            <w:tcW w:w="1852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Розділ виставки</w:t>
            </w:r>
          </w:p>
        </w:tc>
        <w:tc>
          <w:tcPr>
            <w:tcW w:w="1775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62">
              <w:rPr>
                <w:rFonts w:ascii="Times New Roman" w:hAnsi="Times New Roman" w:cs="Times New Roman"/>
                <w:sz w:val="28"/>
                <w:szCs w:val="28"/>
              </w:rPr>
              <w:t>Прізвище, ім'я автора роботи</w:t>
            </w:r>
          </w:p>
        </w:tc>
        <w:tc>
          <w:tcPr>
            <w:tcW w:w="823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62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1940" w:type="dxa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62">
              <w:rPr>
                <w:rFonts w:ascii="Times New Roman" w:hAnsi="Times New Roman" w:cs="Times New Roman"/>
                <w:sz w:val="28"/>
                <w:szCs w:val="28"/>
              </w:rPr>
              <w:t>Назва гуртка, навчального закладу, установи, організації</w:t>
            </w:r>
          </w:p>
        </w:tc>
        <w:tc>
          <w:tcPr>
            <w:tcW w:w="1402" w:type="dxa"/>
            <w:vAlign w:val="center"/>
          </w:tcPr>
          <w:p w:rsidR="001E5E2C" w:rsidRPr="00644A62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62">
              <w:rPr>
                <w:rFonts w:ascii="Times New Roman" w:hAnsi="Times New Roman" w:cs="Times New Roman"/>
                <w:sz w:val="28"/>
                <w:szCs w:val="28"/>
              </w:rPr>
              <w:t>П.І.П керівника</w:t>
            </w:r>
          </w:p>
        </w:tc>
      </w:tr>
      <w:tr w:rsidR="001E5E2C" w:rsidRPr="00156E90" w:rsidTr="00B73BC0">
        <w:tc>
          <w:tcPr>
            <w:tcW w:w="55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2C" w:rsidRPr="00156E90" w:rsidTr="00B73BC0">
        <w:tc>
          <w:tcPr>
            <w:tcW w:w="55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E2C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1E5E2C" w:rsidRPr="00156E90" w:rsidRDefault="001E5E2C" w:rsidP="001E5E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1E5E2C" w:rsidRPr="00156E90" w:rsidRDefault="001E5E2C" w:rsidP="001E5E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156E90" w:rsidRDefault="001E5E2C" w:rsidP="001E5E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156E90" w:rsidRDefault="001E5E2C" w:rsidP="001E5E2C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156E90">
        <w:rPr>
          <w:rFonts w:ascii="Times New Roman" w:hAnsi="Times New Roman" w:cs="Times New Roman"/>
          <w:sz w:val="28"/>
          <w:szCs w:val="28"/>
        </w:rPr>
        <w:t>2</w:t>
      </w:r>
    </w:p>
    <w:p w:rsidR="001E5E2C" w:rsidRPr="00156E90" w:rsidRDefault="001E5E2C" w:rsidP="001E5E2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Критерії оцінювання робіт</w:t>
      </w:r>
    </w:p>
    <w:p w:rsidR="001E5E2C" w:rsidRPr="00156E90" w:rsidRDefault="001E5E2C" w:rsidP="001E5E2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(оцінюються за 20-бальною шкалою)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67"/>
        <w:gridCol w:w="2664"/>
      </w:tblGrid>
      <w:tr w:rsidR="001E5E2C" w:rsidRPr="00156E90" w:rsidTr="00B73BC0">
        <w:tc>
          <w:tcPr>
            <w:tcW w:w="709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267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</w:p>
        </w:tc>
        <w:tc>
          <w:tcPr>
            <w:tcW w:w="2664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</w:tr>
      <w:tr w:rsidR="001E5E2C" w:rsidRPr="00156E90" w:rsidTr="00B73BC0">
        <w:tc>
          <w:tcPr>
            <w:tcW w:w="709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1E5E2C" w:rsidRPr="00156E90" w:rsidRDefault="001E5E2C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Оригінальність експонату</w:t>
            </w:r>
          </w:p>
        </w:tc>
        <w:tc>
          <w:tcPr>
            <w:tcW w:w="2664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5E2C" w:rsidRPr="00156E90" w:rsidTr="00B73BC0">
        <w:tc>
          <w:tcPr>
            <w:tcW w:w="709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1E5E2C" w:rsidRPr="00156E90" w:rsidRDefault="001E5E2C" w:rsidP="00B7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Культура виготовлення та візуальне враження від експонату</w:t>
            </w:r>
          </w:p>
        </w:tc>
        <w:tc>
          <w:tcPr>
            <w:tcW w:w="2664" w:type="dxa"/>
          </w:tcPr>
          <w:p w:rsidR="001E5E2C" w:rsidRPr="00156E90" w:rsidRDefault="001E5E2C" w:rsidP="00B73BC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E5E2C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E5E2C" w:rsidRPr="00156E90" w:rsidRDefault="001E5E2C" w:rsidP="001E5E2C">
      <w:pPr>
        <w:shd w:val="clear" w:color="auto" w:fill="FFFFFF"/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Додаток 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</w:p>
    <w:p w:rsidR="001E5E2C" w:rsidRPr="00156E90" w:rsidRDefault="001E5E2C" w:rsidP="001E5E2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C3">
        <w:rPr>
          <w:rFonts w:ascii="Times New Roman" w:hAnsi="Times New Roman" w:cs="Times New Roman"/>
          <w:sz w:val="28"/>
          <w:szCs w:val="28"/>
        </w:rPr>
        <w:t>Етикетка</w:t>
      </w:r>
      <w:r w:rsidRPr="00156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C3">
        <w:rPr>
          <w:rFonts w:ascii="Times New Roman" w:hAnsi="Times New Roman" w:cs="Times New Roman"/>
          <w:sz w:val="28"/>
          <w:szCs w:val="28"/>
        </w:rPr>
        <w:t>експонату</w:t>
      </w:r>
    </w:p>
    <w:tbl>
      <w:tblPr>
        <w:tblW w:w="957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E5E2C" w:rsidRPr="00156E90" w:rsidTr="00B73BC0"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Назва роботи</w:t>
            </w:r>
          </w:p>
        </w:tc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2C" w:rsidRPr="00156E90" w:rsidTr="00B73BC0"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Автор(и)</w:t>
            </w:r>
          </w:p>
        </w:tc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2C" w:rsidRPr="00156E90" w:rsidTr="00B73BC0"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Вік учасника</w:t>
            </w:r>
          </w:p>
        </w:tc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2C" w:rsidRPr="00156E90" w:rsidTr="00B73BC0"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Навчальний заклад</w:t>
            </w:r>
          </w:p>
        </w:tc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2C" w:rsidRPr="00156E90" w:rsidTr="00B73BC0"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Місто, область</w:t>
            </w:r>
          </w:p>
        </w:tc>
        <w:tc>
          <w:tcPr>
            <w:tcW w:w="4785" w:type="dxa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E2C" w:rsidRPr="00156E90" w:rsidRDefault="001E5E2C" w:rsidP="001E5E2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E2C" w:rsidRPr="00156E90" w:rsidRDefault="001E5E2C" w:rsidP="001E5E2C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1E5E2C" w:rsidRPr="00156E90" w:rsidRDefault="001E5E2C" w:rsidP="001E5E2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експонатів, які подаються на конкурс</w:t>
      </w:r>
    </w:p>
    <w:p w:rsidR="001E5E2C" w:rsidRPr="00156E90" w:rsidRDefault="001E5E2C" w:rsidP="001E5E2C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Кожному району відповідає свій номер, згідно з таблицею</w:t>
      </w:r>
    </w:p>
    <w:tbl>
      <w:tblPr>
        <w:tblW w:w="921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3260"/>
        <w:gridCol w:w="1559"/>
        <w:gridCol w:w="3119"/>
      </w:tblGrid>
      <w:tr w:rsidR="001E5E2C" w:rsidRPr="00156E90" w:rsidTr="00B73BC0">
        <w:trPr>
          <w:trHeight w:hRule="exact" w:val="103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9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</w:tr>
      <w:tr w:rsidR="001E5E2C" w:rsidRPr="00156E90" w:rsidTr="00B73BC0">
        <w:trPr>
          <w:trHeight w:hRule="exact" w:val="41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Барський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Тиврівський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9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Бершадський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Томашпільський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4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Вінницький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Тростянецький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2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Гайсинський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Тульчинський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2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Жмеринський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Хмільницький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2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Іллінецький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Чернівецький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0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Калинівський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Чечельницький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28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Козятинський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Шаргородський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3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Крижопільський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Ямпільський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Липовецький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Вінниця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ПДЮ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Літинський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Жмеринка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0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Могилів-</w:t>
            </w: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Козятин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42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Муровано-</w:t>
            </w: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Куриловецький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Ладижин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Немирівський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м. Могилів-</w:t>
            </w: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5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Оратівський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Хмільник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Піщанський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ОЦТТУМ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Погребищенський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Дашівська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</w:tc>
      </w:tr>
      <w:tr w:rsidR="001E5E2C" w:rsidRPr="00156E90" w:rsidTr="00B73BC0">
        <w:trPr>
          <w:trHeight w:hRule="exact" w:val="35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Теплицький</w:t>
            </w:r>
            <w:proofErr w:type="spellEnd"/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E2C" w:rsidRPr="00156E90" w:rsidRDefault="001E5E2C" w:rsidP="00B73BC0">
            <w:p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 xml:space="preserve">ЦПР «Простір» </w:t>
            </w:r>
            <w:proofErr w:type="spellStart"/>
            <w:r w:rsidRPr="00156E90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м.Гнівань</w:t>
            </w:r>
            <w:proofErr w:type="spellEnd"/>
          </w:p>
        </w:tc>
      </w:tr>
    </w:tbl>
    <w:p w:rsidR="001E5E2C" w:rsidRPr="00156E90" w:rsidRDefault="001E5E2C" w:rsidP="001E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156E90">
        <w:rPr>
          <w:rFonts w:ascii="Times New Roman" w:hAnsi="Times New Roman" w:cs="Times New Roman"/>
          <w:b/>
          <w:sz w:val="28"/>
          <w:szCs w:val="28"/>
        </w:rPr>
        <w:t>. Приклад маркування</w:t>
      </w:r>
      <w:r w:rsidRPr="00156E90">
        <w:rPr>
          <w:rFonts w:ascii="Times New Roman" w:hAnsi="Times New Roman" w:cs="Times New Roman"/>
          <w:sz w:val="28"/>
          <w:szCs w:val="28"/>
        </w:rPr>
        <w:t>: 34.03.20. Це означає, що робота подана з ОЦТТУМ , її порядковий номер в заявці –</w:t>
      </w:r>
      <w:r w:rsidRPr="00156E9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56E90">
        <w:rPr>
          <w:rFonts w:ascii="Times New Roman" w:hAnsi="Times New Roman" w:cs="Times New Roman"/>
          <w:sz w:val="28"/>
          <w:szCs w:val="28"/>
        </w:rPr>
        <w:t xml:space="preserve"> і робота подана в 2020 році. Новоутворені міста або ОТГ на маркуванні вказують порядковий номер району до якого вони відносилися (Згідно додатку 4).</w:t>
      </w:r>
    </w:p>
    <w:p w:rsidR="001E5E2C" w:rsidRDefault="001E5E2C" w:rsidP="001E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F5246"/>
    <w:multiLevelType w:val="hybridMultilevel"/>
    <w:tmpl w:val="E0DC09FE"/>
    <w:lvl w:ilvl="0" w:tplc="B9CAF6A4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2C"/>
    <w:rsid w:val="001E5E2C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2C"/>
    <w:pPr>
      <w:ind w:left="720"/>
      <w:contextualSpacing/>
    </w:pPr>
  </w:style>
  <w:style w:type="paragraph" w:styleId="2">
    <w:name w:val="Body Text 2"/>
    <w:basedOn w:val="a"/>
    <w:link w:val="20"/>
    <w:rsid w:val="001E5E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E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5E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E5E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739</Words>
  <Characters>4217</Characters>
  <Application>Microsoft Office Word</Application>
  <DocSecurity>0</DocSecurity>
  <Lines>35</Lines>
  <Paragraphs>9</Paragraphs>
  <ScaleCrop>false</ScaleCrop>
  <Company>WORK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2020-09-18T07:43:00Z</dcterms:created>
  <dcterms:modified xsi:type="dcterms:W3CDTF">2020-09-18T07:46:00Z</dcterms:modified>
</cp:coreProperties>
</file>