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F1" w:rsidRPr="004940A9" w:rsidRDefault="005D59F1" w:rsidP="005D59F1">
      <w:pPr>
        <w:shd w:val="clear" w:color="auto" w:fill="FFFFFF"/>
        <w:spacing w:before="226" w:line="360" w:lineRule="auto"/>
        <w:ind w:left="-284"/>
        <w:jc w:val="center"/>
        <w:rPr>
          <w:b/>
          <w:sz w:val="28"/>
          <w:szCs w:val="28"/>
          <w:lang w:val="uk-UA"/>
        </w:rPr>
      </w:pPr>
      <w:r w:rsidRPr="004940A9">
        <w:rPr>
          <w:b/>
          <w:sz w:val="28"/>
          <w:szCs w:val="28"/>
          <w:lang w:val="uk-UA"/>
        </w:rPr>
        <w:t>УМОВИ ПРОВЕДЕННЯ</w:t>
      </w:r>
    </w:p>
    <w:p w:rsidR="005D59F1" w:rsidRPr="004940A9" w:rsidRDefault="005D59F1" w:rsidP="005D59F1">
      <w:pPr>
        <w:shd w:val="clear" w:color="auto" w:fill="FFFFFF"/>
        <w:spacing w:before="226" w:line="360" w:lineRule="auto"/>
        <w:ind w:left="-284"/>
        <w:jc w:val="center"/>
        <w:rPr>
          <w:b/>
          <w:bCs/>
          <w:color w:val="000000"/>
          <w:spacing w:val="2"/>
          <w:sz w:val="28"/>
          <w:szCs w:val="28"/>
          <w:lang w:val="uk-UA"/>
        </w:rPr>
      </w:pPr>
      <w:r>
        <w:rPr>
          <w:b/>
          <w:bCs/>
          <w:color w:val="000000"/>
          <w:spacing w:val="2"/>
          <w:sz w:val="28"/>
          <w:szCs w:val="28"/>
          <w:lang w:val="uk-UA"/>
        </w:rPr>
        <w:t>о</w:t>
      </w:r>
      <w:r w:rsidRPr="004940A9">
        <w:rPr>
          <w:b/>
          <w:bCs/>
          <w:color w:val="000000"/>
          <w:spacing w:val="2"/>
          <w:sz w:val="28"/>
          <w:szCs w:val="28"/>
          <w:lang w:val="uk-UA"/>
        </w:rPr>
        <w:t xml:space="preserve">бласної  виставки – конкурсу  «Мистецтво </w:t>
      </w:r>
      <w:proofErr w:type="spellStart"/>
      <w:r w:rsidRPr="004940A9">
        <w:rPr>
          <w:b/>
          <w:bCs/>
          <w:color w:val="000000"/>
          <w:spacing w:val="2"/>
          <w:sz w:val="28"/>
          <w:szCs w:val="28"/>
          <w:lang w:val="uk-UA"/>
        </w:rPr>
        <w:t>оригамі</w:t>
      </w:r>
      <w:proofErr w:type="spellEnd"/>
      <w:r w:rsidRPr="004940A9">
        <w:rPr>
          <w:b/>
          <w:bCs/>
          <w:color w:val="000000"/>
          <w:spacing w:val="2"/>
          <w:sz w:val="28"/>
          <w:szCs w:val="28"/>
          <w:lang w:val="uk-UA"/>
        </w:rPr>
        <w:t>»</w:t>
      </w:r>
    </w:p>
    <w:p w:rsidR="005D59F1" w:rsidRPr="001416DB" w:rsidRDefault="005D59F1" w:rsidP="005D59F1">
      <w:pPr>
        <w:shd w:val="clear" w:color="auto" w:fill="FFFFFF"/>
        <w:spacing w:before="226" w:line="360" w:lineRule="auto"/>
        <w:ind w:left="-284"/>
        <w:jc w:val="center"/>
        <w:rPr>
          <w:b/>
          <w:sz w:val="28"/>
          <w:szCs w:val="28"/>
          <w:lang w:val="uk-UA"/>
        </w:rPr>
      </w:pPr>
      <w:r w:rsidRPr="001416DB">
        <w:rPr>
          <w:b/>
          <w:bCs/>
          <w:color w:val="000000"/>
          <w:spacing w:val="2"/>
          <w:sz w:val="28"/>
          <w:szCs w:val="28"/>
          <w:lang w:val="uk-UA"/>
        </w:rPr>
        <w:t>1. Місце та час проведення</w:t>
      </w:r>
    </w:p>
    <w:p w:rsidR="005D59F1" w:rsidRPr="001416DB" w:rsidRDefault="005D59F1" w:rsidP="005D59F1">
      <w:pPr>
        <w:shd w:val="clear" w:color="auto" w:fill="FFFFFF"/>
        <w:spacing w:before="230" w:line="360" w:lineRule="auto"/>
        <w:ind w:left="-284"/>
        <w:rPr>
          <w:sz w:val="28"/>
          <w:szCs w:val="28"/>
          <w:lang w:val="uk-UA"/>
        </w:rPr>
      </w:pPr>
      <w:r w:rsidRPr="001416DB">
        <w:rPr>
          <w:color w:val="000000"/>
          <w:spacing w:val="-1"/>
          <w:sz w:val="28"/>
          <w:szCs w:val="28"/>
          <w:lang w:val="uk-UA"/>
        </w:rPr>
        <w:t>Обласна виставка</w:t>
      </w:r>
      <w:r>
        <w:rPr>
          <w:color w:val="000000"/>
          <w:spacing w:val="-1"/>
          <w:sz w:val="28"/>
          <w:szCs w:val="28"/>
          <w:lang w:val="uk-UA"/>
        </w:rPr>
        <w:t xml:space="preserve"> -</w:t>
      </w:r>
      <w:r w:rsidRPr="001416DB">
        <w:rPr>
          <w:color w:val="000000"/>
          <w:spacing w:val="-1"/>
          <w:sz w:val="28"/>
          <w:szCs w:val="28"/>
          <w:lang w:val="uk-UA"/>
        </w:rPr>
        <w:t xml:space="preserve"> конкурс «Мистецтво </w:t>
      </w:r>
      <w:proofErr w:type="spellStart"/>
      <w:r w:rsidRPr="001416DB">
        <w:rPr>
          <w:color w:val="000000"/>
          <w:spacing w:val="-1"/>
          <w:sz w:val="28"/>
          <w:szCs w:val="28"/>
          <w:lang w:val="uk-UA"/>
        </w:rPr>
        <w:t>оригамі</w:t>
      </w:r>
      <w:proofErr w:type="spellEnd"/>
      <w:r w:rsidRPr="001416DB">
        <w:rPr>
          <w:color w:val="000000"/>
          <w:spacing w:val="-1"/>
          <w:sz w:val="28"/>
          <w:szCs w:val="28"/>
          <w:lang w:val="uk-UA"/>
        </w:rPr>
        <w:t xml:space="preserve">» (далі Виставка) проводиться щорічно (місце і </w:t>
      </w:r>
      <w:r w:rsidRPr="001416DB">
        <w:rPr>
          <w:color w:val="000000"/>
          <w:spacing w:val="8"/>
          <w:sz w:val="28"/>
          <w:szCs w:val="28"/>
          <w:lang w:val="uk-UA"/>
        </w:rPr>
        <w:t>час проведення повідомляється додатково).</w:t>
      </w:r>
    </w:p>
    <w:p w:rsidR="005D59F1" w:rsidRPr="001416DB" w:rsidRDefault="005D59F1" w:rsidP="005D59F1">
      <w:pPr>
        <w:shd w:val="clear" w:color="auto" w:fill="FFFFFF"/>
        <w:spacing w:before="230" w:line="360" w:lineRule="auto"/>
        <w:ind w:left="-284"/>
        <w:jc w:val="center"/>
        <w:rPr>
          <w:b/>
          <w:sz w:val="28"/>
          <w:szCs w:val="28"/>
          <w:lang w:val="uk-UA"/>
        </w:rPr>
      </w:pPr>
      <w:r w:rsidRPr="001416DB">
        <w:rPr>
          <w:b/>
          <w:bCs/>
          <w:color w:val="000000"/>
          <w:spacing w:val="-1"/>
          <w:sz w:val="28"/>
          <w:szCs w:val="28"/>
          <w:lang w:val="uk-UA"/>
        </w:rPr>
        <w:t>2. Мета та завдання</w:t>
      </w:r>
    </w:p>
    <w:p w:rsidR="005D59F1" w:rsidRPr="001416DB" w:rsidRDefault="005D59F1" w:rsidP="005D59F1">
      <w:pPr>
        <w:shd w:val="clear" w:color="auto" w:fill="FFFFFF"/>
        <w:spacing w:before="221" w:line="360" w:lineRule="auto"/>
        <w:ind w:left="-284"/>
        <w:rPr>
          <w:sz w:val="28"/>
          <w:szCs w:val="28"/>
          <w:lang w:val="uk-UA"/>
        </w:rPr>
      </w:pPr>
      <w:r w:rsidRPr="001416DB">
        <w:rPr>
          <w:color w:val="000000"/>
          <w:spacing w:val="1"/>
          <w:sz w:val="28"/>
          <w:szCs w:val="28"/>
          <w:lang w:val="uk-UA"/>
        </w:rPr>
        <w:t xml:space="preserve">Поширення знань з </w:t>
      </w:r>
      <w:proofErr w:type="spellStart"/>
      <w:r w:rsidRPr="001416DB">
        <w:rPr>
          <w:color w:val="000000"/>
          <w:spacing w:val="1"/>
          <w:sz w:val="28"/>
          <w:szCs w:val="28"/>
          <w:lang w:val="uk-UA"/>
        </w:rPr>
        <w:t>оригамі</w:t>
      </w:r>
      <w:proofErr w:type="spellEnd"/>
      <w:r w:rsidRPr="001416DB">
        <w:rPr>
          <w:color w:val="000000"/>
          <w:spacing w:val="1"/>
          <w:sz w:val="28"/>
          <w:szCs w:val="28"/>
          <w:lang w:val="uk-UA"/>
        </w:rPr>
        <w:t xml:space="preserve"> в галузі освіти, стимулювання творчого та </w:t>
      </w:r>
      <w:r w:rsidRPr="001416DB">
        <w:rPr>
          <w:color w:val="000000"/>
          <w:sz w:val="28"/>
          <w:szCs w:val="28"/>
          <w:lang w:val="uk-UA"/>
        </w:rPr>
        <w:t>інтелектуального розвитку дітей та юнацтва, організація їх змістовного дозвілля.</w:t>
      </w:r>
    </w:p>
    <w:p w:rsidR="005D59F1" w:rsidRPr="001416DB" w:rsidRDefault="005D59F1" w:rsidP="005D59F1">
      <w:pPr>
        <w:shd w:val="clear" w:color="auto" w:fill="FFFFFF"/>
        <w:spacing w:line="360" w:lineRule="auto"/>
        <w:ind w:left="-284" w:right="5"/>
        <w:rPr>
          <w:sz w:val="28"/>
          <w:szCs w:val="28"/>
          <w:lang w:val="uk-UA"/>
        </w:rPr>
      </w:pPr>
      <w:r w:rsidRPr="001416DB">
        <w:rPr>
          <w:color w:val="000000"/>
          <w:spacing w:val="-1"/>
          <w:sz w:val="28"/>
          <w:szCs w:val="28"/>
          <w:lang w:val="uk-UA"/>
        </w:rPr>
        <w:t xml:space="preserve">Популяризація мистецтва </w:t>
      </w:r>
      <w:proofErr w:type="spellStart"/>
      <w:r w:rsidRPr="001416DB">
        <w:rPr>
          <w:color w:val="000000"/>
          <w:spacing w:val="-1"/>
          <w:sz w:val="28"/>
          <w:szCs w:val="28"/>
          <w:lang w:val="uk-UA"/>
        </w:rPr>
        <w:t>оригамі</w:t>
      </w:r>
      <w:proofErr w:type="spellEnd"/>
      <w:r w:rsidRPr="001416DB">
        <w:rPr>
          <w:color w:val="000000"/>
          <w:spacing w:val="-1"/>
          <w:sz w:val="28"/>
          <w:szCs w:val="28"/>
          <w:lang w:val="uk-UA"/>
        </w:rPr>
        <w:t xml:space="preserve"> в Україні. Ознайомлення широкого кола </w:t>
      </w:r>
      <w:r w:rsidRPr="001416DB">
        <w:rPr>
          <w:color w:val="000000"/>
          <w:spacing w:val="1"/>
          <w:sz w:val="28"/>
          <w:szCs w:val="28"/>
          <w:lang w:val="uk-UA"/>
        </w:rPr>
        <w:t xml:space="preserve">відвідувачів з традиційним мистецтвом Японії та сучасними напрямами його </w:t>
      </w:r>
      <w:r w:rsidRPr="001416DB">
        <w:rPr>
          <w:color w:val="000000"/>
          <w:spacing w:val="-1"/>
          <w:sz w:val="28"/>
          <w:szCs w:val="28"/>
          <w:lang w:val="uk-UA"/>
        </w:rPr>
        <w:t>розвитку в світовій культурі.</w:t>
      </w:r>
    </w:p>
    <w:p w:rsidR="005D59F1" w:rsidRPr="001416DB" w:rsidRDefault="005D59F1" w:rsidP="005D59F1">
      <w:pPr>
        <w:shd w:val="clear" w:color="auto" w:fill="FFFFFF"/>
        <w:spacing w:line="360" w:lineRule="auto"/>
        <w:ind w:left="-284" w:right="14"/>
        <w:rPr>
          <w:sz w:val="28"/>
          <w:szCs w:val="28"/>
          <w:lang w:val="uk-UA"/>
        </w:rPr>
      </w:pPr>
      <w:r w:rsidRPr="001416DB">
        <w:rPr>
          <w:color w:val="000000"/>
          <w:sz w:val="28"/>
          <w:szCs w:val="28"/>
          <w:lang w:val="uk-UA"/>
        </w:rPr>
        <w:t xml:space="preserve">Залучення дітей до відкриття і розуміння прекрасного в навколишньому </w:t>
      </w:r>
      <w:r w:rsidRPr="001416DB">
        <w:rPr>
          <w:color w:val="000000"/>
          <w:spacing w:val="-1"/>
          <w:sz w:val="28"/>
          <w:szCs w:val="28"/>
          <w:lang w:val="uk-UA"/>
        </w:rPr>
        <w:t>середовищі і в своєму житті.</w:t>
      </w:r>
    </w:p>
    <w:p w:rsidR="005D59F1" w:rsidRPr="001416DB" w:rsidRDefault="005D59F1" w:rsidP="005D59F1">
      <w:pPr>
        <w:shd w:val="clear" w:color="auto" w:fill="FFFFFF"/>
        <w:spacing w:line="360" w:lineRule="auto"/>
        <w:ind w:left="-284" w:right="24"/>
        <w:rPr>
          <w:sz w:val="28"/>
          <w:szCs w:val="28"/>
          <w:lang w:val="uk-UA"/>
        </w:rPr>
      </w:pPr>
      <w:r w:rsidRPr="001416DB">
        <w:rPr>
          <w:color w:val="000000"/>
          <w:spacing w:val="4"/>
          <w:sz w:val="28"/>
          <w:szCs w:val="28"/>
          <w:lang w:val="uk-UA"/>
        </w:rPr>
        <w:t xml:space="preserve">Обмін досвідом роботи та ознайомлення з найновішими досягненнями </w:t>
      </w:r>
      <w:proofErr w:type="spellStart"/>
      <w:r w:rsidRPr="001416DB">
        <w:rPr>
          <w:color w:val="000000"/>
          <w:sz w:val="28"/>
          <w:szCs w:val="28"/>
          <w:lang w:val="uk-UA"/>
        </w:rPr>
        <w:t>оригамі</w:t>
      </w:r>
      <w:proofErr w:type="spellEnd"/>
      <w:r w:rsidRPr="001416DB">
        <w:rPr>
          <w:color w:val="000000"/>
          <w:sz w:val="28"/>
          <w:szCs w:val="28"/>
          <w:lang w:val="uk-UA"/>
        </w:rPr>
        <w:t>.</w:t>
      </w:r>
    </w:p>
    <w:p w:rsidR="005D59F1" w:rsidRPr="001416DB" w:rsidRDefault="005D59F1" w:rsidP="005D59F1">
      <w:pPr>
        <w:shd w:val="clear" w:color="auto" w:fill="FFFFFF"/>
        <w:spacing w:before="221" w:line="360" w:lineRule="auto"/>
        <w:ind w:left="-284"/>
        <w:jc w:val="center"/>
        <w:rPr>
          <w:b/>
          <w:sz w:val="28"/>
          <w:szCs w:val="28"/>
          <w:lang w:val="uk-UA"/>
        </w:rPr>
      </w:pPr>
      <w:r w:rsidRPr="001416DB">
        <w:rPr>
          <w:b/>
          <w:bCs/>
          <w:color w:val="000000"/>
          <w:spacing w:val="-1"/>
          <w:sz w:val="28"/>
          <w:szCs w:val="28"/>
          <w:lang w:val="uk-UA"/>
        </w:rPr>
        <w:t>З.Учасники виставки</w:t>
      </w:r>
    </w:p>
    <w:p w:rsidR="005D59F1" w:rsidRPr="001416DB" w:rsidRDefault="005D59F1" w:rsidP="005D59F1">
      <w:pPr>
        <w:shd w:val="clear" w:color="auto" w:fill="FFFFFF"/>
        <w:spacing w:before="211" w:line="360" w:lineRule="auto"/>
        <w:ind w:left="-284" w:right="29"/>
        <w:rPr>
          <w:sz w:val="28"/>
          <w:szCs w:val="28"/>
          <w:lang w:val="uk-UA"/>
        </w:rPr>
      </w:pPr>
      <w:r w:rsidRPr="001416DB">
        <w:rPr>
          <w:color w:val="000000"/>
          <w:spacing w:val="-1"/>
          <w:sz w:val="28"/>
          <w:szCs w:val="28"/>
          <w:lang w:val="uk-UA"/>
        </w:rPr>
        <w:t xml:space="preserve">У </w:t>
      </w:r>
      <w:r w:rsidRPr="001416DB">
        <w:rPr>
          <w:sz w:val="28"/>
          <w:szCs w:val="28"/>
          <w:lang w:val="uk-UA"/>
        </w:rPr>
        <w:t>виставці-конкурсі бере участь учнівська молодь загальноосвітніх шкіл, ліцеїв, гімназій, позашкільних закладів, ПТУ, клубів і гуртків при підприємствах та за місцем проживання. Вік учасників до 18 років включно</w:t>
      </w:r>
      <w:r w:rsidRPr="001416DB">
        <w:rPr>
          <w:color w:val="000000"/>
          <w:spacing w:val="-1"/>
          <w:sz w:val="28"/>
          <w:szCs w:val="28"/>
          <w:lang w:val="uk-UA"/>
        </w:rPr>
        <w:t>.</w:t>
      </w:r>
    </w:p>
    <w:p w:rsidR="005D59F1" w:rsidRPr="001416DB" w:rsidRDefault="005D59F1" w:rsidP="005D59F1">
      <w:pPr>
        <w:shd w:val="clear" w:color="auto" w:fill="FFFFFF"/>
        <w:spacing w:before="221" w:line="360" w:lineRule="auto"/>
        <w:ind w:left="-284"/>
        <w:jc w:val="center"/>
        <w:rPr>
          <w:b/>
          <w:sz w:val="28"/>
          <w:szCs w:val="28"/>
          <w:lang w:val="uk-UA"/>
        </w:rPr>
      </w:pPr>
      <w:r w:rsidRPr="001416DB">
        <w:rPr>
          <w:b/>
          <w:bCs/>
          <w:color w:val="000000"/>
          <w:sz w:val="28"/>
          <w:szCs w:val="28"/>
          <w:lang w:val="uk-UA"/>
        </w:rPr>
        <w:t>4. Умови участі у виставці</w:t>
      </w:r>
    </w:p>
    <w:p w:rsidR="005D59F1" w:rsidRPr="001416DB" w:rsidRDefault="005D59F1" w:rsidP="005D59F1">
      <w:pPr>
        <w:shd w:val="clear" w:color="auto" w:fill="FFFFFF"/>
        <w:spacing w:before="221" w:line="360" w:lineRule="auto"/>
        <w:ind w:left="-284" w:right="48"/>
        <w:rPr>
          <w:sz w:val="28"/>
          <w:szCs w:val="28"/>
          <w:lang w:val="uk-UA"/>
        </w:rPr>
      </w:pPr>
      <w:r w:rsidRPr="001416DB">
        <w:rPr>
          <w:color w:val="000000"/>
          <w:sz w:val="28"/>
          <w:szCs w:val="28"/>
          <w:lang w:val="uk-UA"/>
        </w:rPr>
        <w:t>Участь у виставці беруть роботи</w:t>
      </w:r>
      <w:r>
        <w:rPr>
          <w:color w:val="000000"/>
          <w:sz w:val="28"/>
          <w:szCs w:val="28"/>
          <w:lang w:val="uk-UA"/>
        </w:rPr>
        <w:t xml:space="preserve">, </w:t>
      </w:r>
      <w:r w:rsidRPr="001416DB">
        <w:rPr>
          <w:color w:val="000000"/>
          <w:sz w:val="28"/>
          <w:szCs w:val="28"/>
          <w:lang w:val="uk-UA"/>
        </w:rPr>
        <w:t xml:space="preserve"> виконані колективно та окремими особами, що запрошені організаторами. Тема робіт вільна.</w:t>
      </w:r>
    </w:p>
    <w:p w:rsidR="005D59F1" w:rsidRPr="001416DB" w:rsidRDefault="005D59F1" w:rsidP="005D59F1">
      <w:pPr>
        <w:shd w:val="clear" w:color="auto" w:fill="FFFFFF"/>
        <w:spacing w:line="360" w:lineRule="auto"/>
        <w:ind w:left="-284"/>
        <w:rPr>
          <w:sz w:val="28"/>
          <w:szCs w:val="28"/>
          <w:lang w:val="uk-UA"/>
        </w:rPr>
      </w:pPr>
      <w:r w:rsidRPr="001416DB">
        <w:rPr>
          <w:color w:val="000000"/>
          <w:sz w:val="28"/>
          <w:szCs w:val="28"/>
          <w:lang w:val="uk-UA"/>
        </w:rPr>
        <w:t>Заявки подаються за зразком (додаток № 1) до оргкомітету за адресою:</w:t>
      </w:r>
    </w:p>
    <w:p w:rsidR="005D59F1" w:rsidRPr="001416DB" w:rsidRDefault="005D59F1" w:rsidP="005D59F1">
      <w:pPr>
        <w:shd w:val="clear" w:color="auto" w:fill="FFFFFF"/>
        <w:spacing w:line="360" w:lineRule="auto"/>
        <w:ind w:left="-284" w:right="58"/>
        <w:rPr>
          <w:color w:val="000000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1050 м"/>
        </w:smartTagPr>
        <w:r w:rsidRPr="001416DB">
          <w:rPr>
            <w:sz w:val="28"/>
            <w:szCs w:val="28"/>
            <w:lang w:val="uk-UA"/>
          </w:rPr>
          <w:t>21050</w:t>
        </w:r>
        <w:r>
          <w:rPr>
            <w:sz w:val="28"/>
            <w:szCs w:val="28"/>
            <w:lang w:val="uk-UA"/>
          </w:rPr>
          <w:t xml:space="preserve"> </w:t>
        </w:r>
        <w:r w:rsidRPr="001416DB">
          <w:rPr>
            <w:sz w:val="28"/>
            <w:szCs w:val="28"/>
            <w:lang w:val="uk-UA"/>
          </w:rPr>
          <w:t>м</w:t>
        </w:r>
      </w:smartTag>
      <w:r w:rsidRPr="001416DB">
        <w:rPr>
          <w:sz w:val="28"/>
          <w:szCs w:val="28"/>
          <w:lang w:val="uk-UA"/>
        </w:rPr>
        <w:t>. Вінниця; вул. Ш.</w:t>
      </w:r>
      <w:proofErr w:type="spellStart"/>
      <w:r w:rsidRPr="001416DB">
        <w:rPr>
          <w:sz w:val="28"/>
          <w:szCs w:val="28"/>
          <w:lang w:val="uk-UA"/>
        </w:rPr>
        <w:t>Алейхема</w:t>
      </w:r>
      <w:proofErr w:type="spellEnd"/>
      <w:r w:rsidRPr="001416DB">
        <w:rPr>
          <w:sz w:val="28"/>
          <w:szCs w:val="28"/>
          <w:lang w:val="uk-UA"/>
        </w:rPr>
        <w:t xml:space="preserve">, 9; ОЦТТУМ. (тел. </w:t>
      </w:r>
      <w:r>
        <w:rPr>
          <w:sz w:val="28"/>
          <w:szCs w:val="28"/>
          <w:lang w:val="uk-UA"/>
        </w:rPr>
        <w:t>0</w:t>
      </w:r>
      <w:r w:rsidRPr="001416DB">
        <w:rPr>
          <w:sz w:val="28"/>
          <w:szCs w:val="28"/>
          <w:lang w:val="uk-UA"/>
        </w:rPr>
        <w:t>-432-67-13-71)</w:t>
      </w:r>
      <w:r w:rsidRPr="001416DB">
        <w:rPr>
          <w:color w:val="000000"/>
          <w:spacing w:val="4"/>
          <w:sz w:val="28"/>
          <w:szCs w:val="28"/>
          <w:lang w:val="uk-UA"/>
        </w:rPr>
        <w:t>Не допускається скорочень, абревіатур у назвах установ, іменах та по-</w:t>
      </w:r>
      <w:r w:rsidRPr="001416DB">
        <w:rPr>
          <w:color w:val="000000"/>
          <w:spacing w:val="2"/>
          <w:sz w:val="28"/>
          <w:szCs w:val="28"/>
          <w:lang w:val="uk-UA"/>
        </w:rPr>
        <w:t xml:space="preserve">батькові учасників та їх керівників. Назви населених пунктів подаються із </w:t>
      </w:r>
      <w:r w:rsidRPr="001416DB">
        <w:rPr>
          <w:color w:val="000000"/>
          <w:sz w:val="28"/>
          <w:szCs w:val="28"/>
          <w:lang w:val="uk-UA"/>
        </w:rPr>
        <w:t xml:space="preserve">посиланням </w:t>
      </w:r>
      <w:r w:rsidRPr="001416DB">
        <w:rPr>
          <w:color w:val="000000"/>
          <w:sz w:val="28"/>
          <w:szCs w:val="28"/>
          <w:lang w:val="uk-UA"/>
        </w:rPr>
        <w:lastRenderedPageBreak/>
        <w:t>на регіон (район, село, місто).</w:t>
      </w:r>
    </w:p>
    <w:p w:rsidR="005D59F1" w:rsidRPr="001416DB" w:rsidRDefault="005D59F1" w:rsidP="005D59F1">
      <w:pPr>
        <w:shd w:val="clear" w:color="auto" w:fill="FFFFFF"/>
        <w:spacing w:line="360" w:lineRule="auto"/>
        <w:ind w:left="-284" w:right="58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 xml:space="preserve">На виставку – конкурс представляються роботи, виготовлені в гуртках </w:t>
      </w:r>
      <w:proofErr w:type="spellStart"/>
      <w:r w:rsidRPr="001416DB">
        <w:rPr>
          <w:sz w:val="28"/>
          <w:szCs w:val="28"/>
          <w:lang w:val="uk-UA"/>
        </w:rPr>
        <w:t>оригамі</w:t>
      </w:r>
      <w:proofErr w:type="spellEnd"/>
      <w:r w:rsidRPr="001416DB">
        <w:rPr>
          <w:sz w:val="28"/>
          <w:szCs w:val="28"/>
          <w:lang w:val="uk-UA"/>
        </w:rPr>
        <w:t>, декоративно-прикладного мистецтва, початкового технічного моделювання, технічного дизайну, за такими розділами:</w:t>
      </w:r>
    </w:p>
    <w:p w:rsidR="005D59F1" w:rsidRPr="001416DB" w:rsidRDefault="005D59F1" w:rsidP="005D59F1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58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 xml:space="preserve">модульне </w:t>
      </w:r>
      <w:proofErr w:type="spellStart"/>
      <w:r w:rsidRPr="001416DB">
        <w:rPr>
          <w:sz w:val="28"/>
          <w:szCs w:val="28"/>
          <w:lang w:val="uk-UA"/>
        </w:rPr>
        <w:t>оригамі</w:t>
      </w:r>
      <w:proofErr w:type="spellEnd"/>
      <w:r w:rsidRPr="001416DB">
        <w:rPr>
          <w:sz w:val="28"/>
          <w:szCs w:val="28"/>
          <w:lang w:val="uk-UA"/>
        </w:rPr>
        <w:t>;</w:t>
      </w:r>
    </w:p>
    <w:p w:rsidR="005D59F1" w:rsidRDefault="005D59F1" w:rsidP="005D59F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1"/>
          <w:sz w:val="28"/>
          <w:szCs w:val="28"/>
          <w:lang w:val="uk-UA"/>
        </w:rPr>
      </w:pPr>
      <w:r w:rsidRPr="001416DB">
        <w:rPr>
          <w:color w:val="000000"/>
          <w:spacing w:val="7"/>
          <w:sz w:val="28"/>
          <w:szCs w:val="28"/>
          <w:lang w:val="uk-UA"/>
        </w:rPr>
        <w:t xml:space="preserve">сувеніри з елементами </w:t>
      </w:r>
      <w:proofErr w:type="spellStart"/>
      <w:r w:rsidRPr="001416DB">
        <w:rPr>
          <w:color w:val="000000"/>
          <w:spacing w:val="7"/>
          <w:sz w:val="28"/>
          <w:szCs w:val="28"/>
          <w:lang w:val="uk-UA"/>
        </w:rPr>
        <w:t>оригамі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 т</w:t>
      </w:r>
      <w:r w:rsidRPr="001416DB">
        <w:rPr>
          <w:sz w:val="28"/>
          <w:szCs w:val="28"/>
          <w:lang w:val="uk-UA"/>
        </w:rPr>
        <w:t>радиційн</w:t>
      </w:r>
      <w:r>
        <w:rPr>
          <w:sz w:val="28"/>
          <w:szCs w:val="28"/>
          <w:lang w:val="uk-UA"/>
        </w:rPr>
        <w:t>ого</w:t>
      </w:r>
      <w:r w:rsidRPr="001416DB">
        <w:rPr>
          <w:sz w:val="28"/>
          <w:szCs w:val="28"/>
          <w:lang w:val="uk-UA"/>
        </w:rPr>
        <w:t xml:space="preserve"> </w:t>
      </w:r>
      <w:proofErr w:type="spellStart"/>
      <w:r w:rsidRPr="001416DB">
        <w:rPr>
          <w:sz w:val="28"/>
          <w:szCs w:val="28"/>
          <w:lang w:val="uk-UA"/>
        </w:rPr>
        <w:t>оригамі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паперопластики</w:t>
      </w:r>
      <w:proofErr w:type="spellEnd"/>
      <w:r>
        <w:rPr>
          <w:sz w:val="28"/>
          <w:szCs w:val="28"/>
          <w:lang w:val="uk-UA"/>
        </w:rPr>
        <w:t>;</w:t>
      </w:r>
    </w:p>
    <w:p w:rsidR="005D59F1" w:rsidRPr="001416DB" w:rsidRDefault="005D59F1" w:rsidP="005D59F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1"/>
          <w:sz w:val="28"/>
          <w:szCs w:val="28"/>
          <w:lang w:val="uk-UA"/>
        </w:rPr>
      </w:pPr>
      <w:proofErr w:type="spellStart"/>
      <w:r>
        <w:rPr>
          <w:color w:val="000000"/>
          <w:spacing w:val="-1"/>
          <w:sz w:val="28"/>
          <w:szCs w:val="28"/>
          <w:lang w:val="uk-UA"/>
        </w:rPr>
        <w:t>квілінг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.</w:t>
      </w:r>
    </w:p>
    <w:p w:rsidR="005D59F1" w:rsidRPr="001416DB" w:rsidRDefault="005D59F1" w:rsidP="005D59F1">
      <w:pPr>
        <w:pStyle w:val="2"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 w:rsidRPr="001416DB">
        <w:rPr>
          <w:color w:val="000000"/>
          <w:spacing w:val="-1"/>
          <w:sz w:val="28"/>
          <w:szCs w:val="28"/>
          <w:lang w:val="uk-UA"/>
        </w:rPr>
        <w:t>Всі роботи супроводжуються даними про експонат згідно  додатку № 3.</w:t>
      </w:r>
      <w:r w:rsidRPr="001416DB">
        <w:rPr>
          <w:sz w:val="28"/>
          <w:szCs w:val="28"/>
          <w:lang w:val="uk-UA"/>
        </w:rPr>
        <w:t xml:space="preserve"> З кожного розділу приймається лише один експонат. </w:t>
      </w:r>
      <w:r w:rsidRPr="001416DB">
        <w:rPr>
          <w:color w:val="000000"/>
          <w:spacing w:val="-2"/>
          <w:sz w:val="28"/>
          <w:szCs w:val="28"/>
          <w:lang w:val="uk-UA"/>
        </w:rPr>
        <w:t xml:space="preserve">Експонати залишаються на виставці до її завершення. Демонтаж робіт відбудеться в останній день проведення виставки. Роботи, що набрали максимальну кількість балів, беруть участь у Всеукраїнській виставці «Мистецтво </w:t>
      </w:r>
      <w:proofErr w:type="spellStart"/>
      <w:r w:rsidRPr="001416DB">
        <w:rPr>
          <w:color w:val="000000"/>
          <w:spacing w:val="-2"/>
          <w:sz w:val="28"/>
          <w:szCs w:val="28"/>
          <w:lang w:val="uk-UA"/>
        </w:rPr>
        <w:t>оригамі</w:t>
      </w:r>
      <w:proofErr w:type="spellEnd"/>
      <w:r w:rsidRPr="001416DB">
        <w:rPr>
          <w:color w:val="000000"/>
          <w:spacing w:val="-2"/>
          <w:sz w:val="28"/>
          <w:szCs w:val="28"/>
          <w:lang w:val="uk-UA"/>
        </w:rPr>
        <w:t xml:space="preserve"> ».</w:t>
      </w:r>
    </w:p>
    <w:p w:rsidR="005D59F1" w:rsidRPr="001416DB" w:rsidRDefault="005D59F1" w:rsidP="005D59F1">
      <w:pPr>
        <w:pStyle w:val="2"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</w:p>
    <w:p w:rsidR="005D59F1" w:rsidRPr="001416DB" w:rsidRDefault="005D59F1" w:rsidP="005D59F1">
      <w:pPr>
        <w:pStyle w:val="2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rPr>
          <w:b/>
          <w:sz w:val="28"/>
          <w:szCs w:val="28"/>
          <w:lang w:val="uk-UA"/>
        </w:rPr>
      </w:pPr>
      <w:r w:rsidRPr="001416DB">
        <w:rPr>
          <w:b/>
          <w:sz w:val="28"/>
          <w:szCs w:val="28"/>
          <w:lang w:val="uk-UA"/>
        </w:rPr>
        <w:t>Документація</w:t>
      </w:r>
    </w:p>
    <w:p w:rsidR="005D59F1" w:rsidRPr="001416DB" w:rsidRDefault="005D59F1" w:rsidP="005D59F1">
      <w:pPr>
        <w:pStyle w:val="2"/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ab/>
        <w:t>На роботи подаються такі документи:</w:t>
      </w:r>
    </w:p>
    <w:p w:rsidR="005D59F1" w:rsidRPr="001416DB" w:rsidRDefault="005D59F1" w:rsidP="005D59F1">
      <w:pPr>
        <w:pStyle w:val="2"/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spacing w:after="0" w:line="360" w:lineRule="auto"/>
        <w:ind w:left="-709" w:firstLine="709"/>
        <w:jc w:val="both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Етикетка експонату (додаток №3);</w:t>
      </w:r>
    </w:p>
    <w:p w:rsidR="005D59F1" w:rsidRPr="001416DB" w:rsidRDefault="005D59F1" w:rsidP="005D59F1">
      <w:pPr>
        <w:pStyle w:val="2"/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spacing w:after="0" w:line="360" w:lineRule="auto"/>
        <w:ind w:left="-709" w:firstLine="709"/>
        <w:jc w:val="both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заявка (додаток №1);</w:t>
      </w:r>
    </w:p>
    <w:p w:rsidR="005D59F1" w:rsidRPr="001416DB" w:rsidRDefault="005D59F1" w:rsidP="005D59F1">
      <w:pPr>
        <w:pStyle w:val="2"/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spacing w:after="0" w:line="360" w:lineRule="auto"/>
        <w:ind w:left="-709" w:firstLine="709"/>
        <w:jc w:val="both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фото експонату (розмір 10х15);</w:t>
      </w:r>
    </w:p>
    <w:p w:rsidR="005D59F1" w:rsidRPr="001416DB" w:rsidRDefault="005D59F1" w:rsidP="005D59F1">
      <w:pPr>
        <w:pStyle w:val="2"/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spacing w:after="0" w:line="360" w:lineRule="auto"/>
        <w:ind w:left="-709" w:firstLine="709"/>
        <w:jc w:val="both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маркування експонатів (додаток №4)</w:t>
      </w:r>
    </w:p>
    <w:p w:rsidR="005D59F1" w:rsidRPr="001416DB" w:rsidRDefault="005D59F1" w:rsidP="005D59F1">
      <w:pPr>
        <w:pStyle w:val="2"/>
        <w:spacing w:line="360" w:lineRule="auto"/>
        <w:ind w:left="-709" w:firstLine="709"/>
        <w:jc w:val="both"/>
        <w:rPr>
          <w:i/>
          <w:sz w:val="28"/>
          <w:szCs w:val="28"/>
          <w:u w:val="single"/>
          <w:lang w:val="uk-UA"/>
        </w:rPr>
      </w:pPr>
      <w:r w:rsidRPr="001416DB">
        <w:rPr>
          <w:i/>
          <w:sz w:val="28"/>
          <w:szCs w:val="28"/>
          <w:u w:val="single"/>
          <w:lang w:val="uk-UA"/>
        </w:rPr>
        <w:t xml:space="preserve">Примітка:  На експонатах зі </w:t>
      </w:r>
      <w:proofErr w:type="spellStart"/>
      <w:r w:rsidRPr="001416DB">
        <w:rPr>
          <w:i/>
          <w:sz w:val="28"/>
          <w:szCs w:val="28"/>
          <w:u w:val="single"/>
          <w:lang w:val="uk-UA"/>
        </w:rPr>
        <w:t>зворотнього</w:t>
      </w:r>
      <w:proofErr w:type="spellEnd"/>
      <w:r w:rsidRPr="001416DB">
        <w:rPr>
          <w:i/>
          <w:sz w:val="28"/>
          <w:szCs w:val="28"/>
          <w:u w:val="single"/>
          <w:lang w:val="uk-UA"/>
        </w:rPr>
        <w:t xml:space="preserve"> боку необхідно підклеїти маркування. Роботи, представлені без вищезазначених даних, журі не розглядає.</w:t>
      </w:r>
    </w:p>
    <w:p w:rsidR="005D59F1" w:rsidRPr="001416DB" w:rsidRDefault="005D59F1" w:rsidP="005D59F1">
      <w:pPr>
        <w:pStyle w:val="2"/>
        <w:spacing w:line="360" w:lineRule="auto"/>
        <w:jc w:val="center"/>
        <w:rPr>
          <w:b/>
          <w:sz w:val="28"/>
          <w:szCs w:val="28"/>
          <w:lang w:val="uk-UA"/>
        </w:rPr>
      </w:pPr>
      <w:r w:rsidRPr="001416DB">
        <w:rPr>
          <w:b/>
          <w:sz w:val="28"/>
          <w:szCs w:val="28"/>
          <w:lang w:val="uk-UA"/>
        </w:rPr>
        <w:t>6. Керівництво</w:t>
      </w:r>
    </w:p>
    <w:p w:rsidR="005D59F1" w:rsidRPr="001416DB" w:rsidRDefault="005D59F1" w:rsidP="005D59F1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ab/>
        <w:t>Загальне керівництво підготовкою та проведенням обласної виставки-конкурсу покладається на ОЦТТУМ.</w:t>
      </w:r>
    </w:p>
    <w:p w:rsidR="005D59F1" w:rsidRPr="001416DB" w:rsidRDefault="005D59F1" w:rsidP="005D59F1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ab/>
        <w:t>Для підведення підсумків створюється журі, склад якого затверджується директором ОЦТТУМ.</w:t>
      </w:r>
    </w:p>
    <w:p w:rsidR="005D59F1" w:rsidRPr="001416DB" w:rsidRDefault="005D59F1" w:rsidP="005D59F1">
      <w:pPr>
        <w:shd w:val="clear" w:color="auto" w:fill="FFFFFF"/>
        <w:spacing w:before="216" w:line="360" w:lineRule="auto"/>
        <w:ind w:left="-284"/>
        <w:jc w:val="center"/>
        <w:rPr>
          <w:b/>
          <w:sz w:val="28"/>
          <w:szCs w:val="28"/>
          <w:lang w:val="uk-UA"/>
        </w:rPr>
      </w:pPr>
      <w:r w:rsidRPr="001416DB">
        <w:rPr>
          <w:b/>
          <w:bCs/>
          <w:color w:val="000000"/>
          <w:spacing w:val="-3"/>
          <w:sz w:val="28"/>
          <w:szCs w:val="28"/>
          <w:lang w:val="uk-UA"/>
        </w:rPr>
        <w:t>7. Нагородження</w:t>
      </w:r>
    </w:p>
    <w:p w:rsidR="005D59F1" w:rsidRPr="001416DB" w:rsidRDefault="005D59F1" w:rsidP="005D59F1">
      <w:pPr>
        <w:pStyle w:val="a4"/>
        <w:spacing w:line="360" w:lineRule="auto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 xml:space="preserve">Роботи оцінюються з кожного розділу експозиції згідно з критеріями </w:t>
      </w:r>
      <w:r w:rsidRPr="001416DB">
        <w:rPr>
          <w:sz w:val="28"/>
          <w:szCs w:val="28"/>
          <w:lang w:val="uk-UA"/>
        </w:rPr>
        <w:lastRenderedPageBreak/>
        <w:t xml:space="preserve">оцінок (додаток №3) . Автори робіт, які набрали найбільшу кількість балів, нагороджуються дипломами ОЦТТУМ. Командна першість  визначається  за максимальною сумою  балів, одержаних за роботи в усіх розділах. Районні (міські) позашкільні заклади області, які зайняли І, ІІ, ІІІ  місця, нагороджуються </w:t>
      </w:r>
      <w:r>
        <w:rPr>
          <w:sz w:val="28"/>
          <w:szCs w:val="28"/>
          <w:lang w:val="uk-UA"/>
        </w:rPr>
        <w:t>дипломами</w:t>
      </w:r>
      <w:r w:rsidRPr="001416DB">
        <w:rPr>
          <w:sz w:val="28"/>
          <w:szCs w:val="28"/>
          <w:lang w:val="uk-UA"/>
        </w:rPr>
        <w:t xml:space="preserve"> ОЦТТУМ.</w:t>
      </w:r>
    </w:p>
    <w:p w:rsidR="005D59F1" w:rsidRPr="001416DB" w:rsidRDefault="005D59F1" w:rsidP="005D59F1">
      <w:pPr>
        <w:pStyle w:val="a4"/>
        <w:spacing w:line="360" w:lineRule="auto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 xml:space="preserve">Юні техніки-автори робіт, які зайняли у виставці-конкурсі призові місця, нагороджуються </w:t>
      </w:r>
      <w:r>
        <w:rPr>
          <w:sz w:val="28"/>
          <w:szCs w:val="28"/>
          <w:lang w:val="uk-UA"/>
        </w:rPr>
        <w:t>дипломами</w:t>
      </w:r>
      <w:r w:rsidRPr="001416DB">
        <w:rPr>
          <w:sz w:val="28"/>
          <w:szCs w:val="28"/>
          <w:lang w:val="uk-UA"/>
        </w:rPr>
        <w:t xml:space="preserve"> ОЦТТУМ.</w:t>
      </w:r>
    </w:p>
    <w:p w:rsidR="005D59F1" w:rsidRPr="001416DB" w:rsidRDefault="005D59F1" w:rsidP="005D59F1">
      <w:pPr>
        <w:pStyle w:val="a4"/>
        <w:spacing w:line="360" w:lineRule="auto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и </w:t>
      </w:r>
      <w:r w:rsidRPr="001416DB">
        <w:rPr>
          <w:sz w:val="28"/>
          <w:szCs w:val="28"/>
          <w:lang w:val="uk-UA"/>
        </w:rPr>
        <w:t xml:space="preserve"> гуртків, які беруть  активну участь у виставці-конкурсі, нагороджуються грамотами ОЦТТУМ.</w:t>
      </w:r>
    </w:p>
    <w:p w:rsidR="005D59F1" w:rsidRPr="001416DB" w:rsidRDefault="005D59F1" w:rsidP="005D59F1">
      <w:pPr>
        <w:pStyle w:val="a4"/>
        <w:spacing w:line="360" w:lineRule="auto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 xml:space="preserve">Переможці та призери обласної виставки-конкурсу рекомендуються до участі у Всеукраїнській виставці «Мистецтво </w:t>
      </w:r>
      <w:proofErr w:type="spellStart"/>
      <w:r w:rsidRPr="001416DB">
        <w:rPr>
          <w:sz w:val="28"/>
          <w:szCs w:val="28"/>
          <w:lang w:val="uk-UA"/>
        </w:rPr>
        <w:t>оригамі</w:t>
      </w:r>
      <w:proofErr w:type="spellEnd"/>
      <w:r w:rsidRPr="001416DB">
        <w:rPr>
          <w:sz w:val="28"/>
          <w:szCs w:val="28"/>
          <w:lang w:val="uk-UA"/>
        </w:rPr>
        <w:t>».</w:t>
      </w:r>
    </w:p>
    <w:p w:rsidR="005D59F1" w:rsidRPr="001416DB" w:rsidRDefault="005D59F1" w:rsidP="005D59F1">
      <w:pPr>
        <w:widowControl/>
        <w:autoSpaceDE/>
        <w:autoSpaceDN/>
        <w:adjustRightInd/>
        <w:ind w:left="6384" w:firstLine="696"/>
        <w:rPr>
          <w:sz w:val="28"/>
          <w:szCs w:val="28"/>
          <w:lang w:val="uk-UA"/>
        </w:rPr>
      </w:pPr>
      <w:r w:rsidRPr="001416DB">
        <w:rPr>
          <w:color w:val="000000"/>
          <w:spacing w:val="-7"/>
          <w:sz w:val="28"/>
          <w:szCs w:val="28"/>
          <w:lang w:val="uk-UA"/>
        </w:rPr>
        <w:t>Додаток № 1</w:t>
      </w:r>
    </w:p>
    <w:p w:rsidR="005D59F1" w:rsidRPr="001416DB" w:rsidRDefault="005D59F1" w:rsidP="005D59F1">
      <w:pPr>
        <w:shd w:val="clear" w:color="auto" w:fill="FFFFFF"/>
        <w:spacing w:before="226"/>
        <w:ind w:left="-284"/>
        <w:jc w:val="center"/>
        <w:rPr>
          <w:sz w:val="28"/>
          <w:szCs w:val="28"/>
          <w:lang w:val="uk-UA"/>
        </w:rPr>
      </w:pPr>
      <w:r w:rsidRPr="001416DB">
        <w:rPr>
          <w:color w:val="000000"/>
          <w:spacing w:val="-4"/>
          <w:sz w:val="28"/>
          <w:szCs w:val="28"/>
          <w:lang w:val="uk-UA"/>
        </w:rPr>
        <w:t>ЗАЯВКА</w:t>
      </w:r>
    </w:p>
    <w:p w:rsidR="005D59F1" w:rsidRDefault="005D59F1" w:rsidP="005D59F1">
      <w:pPr>
        <w:shd w:val="clear" w:color="auto" w:fill="FFFFFF"/>
        <w:ind w:left="-284"/>
        <w:jc w:val="center"/>
        <w:rPr>
          <w:color w:val="000000"/>
          <w:spacing w:val="-2"/>
          <w:sz w:val="28"/>
          <w:szCs w:val="28"/>
          <w:lang w:val="uk-UA"/>
        </w:rPr>
      </w:pPr>
      <w:r w:rsidRPr="001416DB">
        <w:rPr>
          <w:color w:val="000000"/>
          <w:spacing w:val="-2"/>
          <w:sz w:val="28"/>
          <w:szCs w:val="28"/>
          <w:lang w:val="uk-UA"/>
        </w:rPr>
        <w:t xml:space="preserve">на участь у обласній виставці – конкурсі «Мистецтво </w:t>
      </w:r>
      <w:proofErr w:type="spellStart"/>
      <w:r w:rsidRPr="001416DB">
        <w:rPr>
          <w:color w:val="000000"/>
          <w:spacing w:val="-2"/>
          <w:sz w:val="28"/>
          <w:szCs w:val="28"/>
          <w:lang w:val="uk-UA"/>
        </w:rPr>
        <w:t>оригамі</w:t>
      </w:r>
      <w:proofErr w:type="spellEnd"/>
      <w:r w:rsidRPr="001416DB">
        <w:rPr>
          <w:color w:val="000000"/>
          <w:spacing w:val="-2"/>
          <w:sz w:val="28"/>
          <w:szCs w:val="28"/>
          <w:lang w:val="uk-UA"/>
        </w:rPr>
        <w:t>»</w:t>
      </w:r>
    </w:p>
    <w:p w:rsidR="005D59F1" w:rsidRDefault="005D59F1" w:rsidP="005D59F1">
      <w:pPr>
        <w:shd w:val="clear" w:color="auto" w:fill="FFFFFF"/>
        <w:ind w:left="-284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__________________________________________________________________</w:t>
      </w:r>
    </w:p>
    <w:p w:rsidR="005D59F1" w:rsidRDefault="005D59F1" w:rsidP="005D59F1">
      <w:pPr>
        <w:shd w:val="clear" w:color="auto" w:fill="FFFFFF"/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(район, позашкільний заклад)</w:t>
      </w:r>
    </w:p>
    <w:p w:rsidR="005D59F1" w:rsidRPr="001416DB" w:rsidRDefault="005D59F1" w:rsidP="005D59F1">
      <w:pPr>
        <w:shd w:val="clear" w:color="auto" w:fill="FFFFFF"/>
        <w:ind w:left="-284"/>
        <w:jc w:val="center"/>
        <w:rPr>
          <w:sz w:val="28"/>
          <w:szCs w:val="28"/>
          <w:lang w:val="uk-UA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1736"/>
        <w:gridCol w:w="1951"/>
        <w:gridCol w:w="1834"/>
        <w:gridCol w:w="859"/>
        <w:gridCol w:w="1982"/>
        <w:gridCol w:w="1703"/>
      </w:tblGrid>
      <w:tr w:rsidR="005D59F1" w:rsidRPr="001416DB" w:rsidTr="00D42E89">
        <w:tc>
          <w:tcPr>
            <w:tcW w:w="708" w:type="dxa"/>
          </w:tcPr>
          <w:p w:rsidR="005D59F1" w:rsidRPr="001416DB" w:rsidRDefault="005D59F1" w:rsidP="00D42E89">
            <w:pPr>
              <w:shd w:val="clear" w:color="auto" w:fill="FFFFFF"/>
              <w:ind w:left="-4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5D59F1" w:rsidRPr="001416DB" w:rsidRDefault="005D59F1" w:rsidP="00D42E89">
            <w:pPr>
              <w:shd w:val="clear" w:color="auto" w:fill="FFFFFF"/>
              <w:ind w:left="-4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000000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736" w:type="dxa"/>
          </w:tcPr>
          <w:p w:rsidR="005D59F1" w:rsidRPr="001416DB" w:rsidRDefault="005D59F1" w:rsidP="00D42E89">
            <w:pPr>
              <w:shd w:val="clear" w:color="auto" w:fill="FFFFFF"/>
              <w:ind w:left="-284" w:right="1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експонату</w:t>
            </w:r>
          </w:p>
        </w:tc>
        <w:tc>
          <w:tcPr>
            <w:tcW w:w="1951" w:type="dxa"/>
          </w:tcPr>
          <w:p w:rsidR="005D59F1" w:rsidRPr="001416DB" w:rsidRDefault="005D59F1" w:rsidP="00D42E89">
            <w:pPr>
              <w:shd w:val="clear" w:color="auto" w:fill="FFFFFF"/>
              <w:ind w:left="-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виставки</w:t>
            </w:r>
          </w:p>
        </w:tc>
        <w:tc>
          <w:tcPr>
            <w:tcW w:w="1834" w:type="dxa"/>
          </w:tcPr>
          <w:p w:rsidR="005D59F1" w:rsidRPr="001416DB" w:rsidRDefault="005D59F1" w:rsidP="00D42E89">
            <w:pPr>
              <w:shd w:val="clear" w:color="auto" w:fill="FFFFFF"/>
              <w:ind w:left="165"/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 xml:space="preserve">Прізвище, ім'я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автора роботи</w:t>
            </w:r>
          </w:p>
        </w:tc>
        <w:tc>
          <w:tcPr>
            <w:tcW w:w="859" w:type="dxa"/>
          </w:tcPr>
          <w:p w:rsidR="005D59F1" w:rsidRPr="001416DB" w:rsidRDefault="005D59F1" w:rsidP="00D42E89">
            <w:pPr>
              <w:shd w:val="clear" w:color="auto" w:fill="FFFFFF"/>
              <w:ind w:left="34" w:right="125"/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1982" w:type="dxa"/>
          </w:tcPr>
          <w:p w:rsidR="005D59F1" w:rsidRPr="001416DB" w:rsidRDefault="005D59F1" w:rsidP="00D42E89">
            <w:pPr>
              <w:shd w:val="clear" w:color="auto" w:fill="FFFFFF"/>
              <w:ind w:left="83"/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Назва гуртка, </w:t>
            </w:r>
            <w:r w:rsidRPr="001416DB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навчального закладу, </w:t>
            </w:r>
            <w:r w:rsidRPr="001416DB">
              <w:rPr>
                <w:color w:val="000000"/>
                <w:spacing w:val="-2"/>
                <w:sz w:val="28"/>
                <w:szCs w:val="28"/>
                <w:lang w:val="uk-UA"/>
              </w:rPr>
              <w:t>установи, організації</w:t>
            </w:r>
          </w:p>
        </w:tc>
        <w:tc>
          <w:tcPr>
            <w:tcW w:w="1703" w:type="dxa"/>
          </w:tcPr>
          <w:p w:rsidR="005D59F1" w:rsidRPr="001416DB" w:rsidRDefault="005D59F1" w:rsidP="00D42E89">
            <w:pPr>
              <w:shd w:val="clear" w:color="auto" w:fill="FFFFFF"/>
              <w:ind w:left="34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pacing w:val="-4"/>
                <w:sz w:val="28"/>
                <w:szCs w:val="28"/>
                <w:lang w:val="uk-UA"/>
              </w:rPr>
              <w:t>П.І.П керівника</w:t>
            </w:r>
          </w:p>
        </w:tc>
      </w:tr>
      <w:tr w:rsidR="005D59F1" w:rsidRPr="001416DB" w:rsidTr="00D42E89">
        <w:tc>
          <w:tcPr>
            <w:tcW w:w="708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</w:tr>
      <w:tr w:rsidR="005D59F1" w:rsidRPr="001416DB" w:rsidTr="00D42E89">
        <w:tc>
          <w:tcPr>
            <w:tcW w:w="708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D59F1" w:rsidRPr="001416DB" w:rsidRDefault="005D59F1" w:rsidP="005D59F1">
      <w:pPr>
        <w:shd w:val="clear" w:color="auto" w:fill="FFFFFF"/>
        <w:spacing w:before="653"/>
        <w:rPr>
          <w:color w:val="000000"/>
          <w:spacing w:val="-6"/>
          <w:sz w:val="28"/>
          <w:szCs w:val="28"/>
          <w:lang w:val="uk-UA"/>
        </w:rPr>
      </w:pPr>
      <w:r w:rsidRPr="001416DB">
        <w:rPr>
          <w:color w:val="000000"/>
          <w:spacing w:val="-6"/>
          <w:sz w:val="28"/>
          <w:szCs w:val="28"/>
          <w:lang w:val="uk-UA"/>
        </w:rPr>
        <w:t>Директор</w:t>
      </w:r>
      <w:r w:rsidRPr="001416DB">
        <w:rPr>
          <w:color w:val="000000"/>
          <w:spacing w:val="-6"/>
          <w:sz w:val="28"/>
          <w:szCs w:val="28"/>
          <w:lang w:val="uk-UA"/>
        </w:rPr>
        <w:tab/>
      </w:r>
      <w:r w:rsidRPr="001416DB">
        <w:rPr>
          <w:color w:val="000000"/>
          <w:spacing w:val="-6"/>
          <w:sz w:val="28"/>
          <w:szCs w:val="28"/>
          <w:lang w:val="uk-UA"/>
        </w:rPr>
        <w:tab/>
      </w:r>
      <w:r w:rsidRPr="001416DB">
        <w:rPr>
          <w:color w:val="000000"/>
          <w:spacing w:val="-6"/>
          <w:sz w:val="28"/>
          <w:szCs w:val="28"/>
          <w:lang w:val="uk-UA"/>
        </w:rPr>
        <w:tab/>
      </w:r>
      <w:r w:rsidRPr="001416DB">
        <w:rPr>
          <w:color w:val="000000"/>
          <w:spacing w:val="-6"/>
          <w:sz w:val="28"/>
          <w:szCs w:val="28"/>
          <w:lang w:val="uk-UA"/>
        </w:rPr>
        <w:tab/>
        <w:t>М.П.</w:t>
      </w:r>
      <w:r w:rsidRPr="001416DB">
        <w:rPr>
          <w:color w:val="000000"/>
          <w:spacing w:val="-6"/>
          <w:sz w:val="28"/>
          <w:szCs w:val="28"/>
          <w:lang w:val="uk-UA"/>
        </w:rPr>
        <w:tab/>
      </w:r>
      <w:r w:rsidRPr="001416DB">
        <w:rPr>
          <w:color w:val="000000"/>
          <w:spacing w:val="-6"/>
          <w:sz w:val="28"/>
          <w:szCs w:val="28"/>
          <w:lang w:val="uk-UA"/>
        </w:rPr>
        <w:tab/>
      </w:r>
      <w:r w:rsidRPr="001416DB">
        <w:rPr>
          <w:color w:val="000000"/>
          <w:spacing w:val="-6"/>
          <w:sz w:val="28"/>
          <w:szCs w:val="28"/>
          <w:lang w:val="uk-UA"/>
        </w:rPr>
        <w:tab/>
      </w:r>
      <w:r w:rsidRPr="001416DB">
        <w:rPr>
          <w:color w:val="000000"/>
          <w:spacing w:val="-6"/>
          <w:sz w:val="28"/>
          <w:szCs w:val="28"/>
          <w:lang w:val="uk-UA"/>
        </w:rPr>
        <w:tab/>
      </w:r>
      <w:r w:rsidRPr="001416DB">
        <w:rPr>
          <w:color w:val="000000"/>
          <w:spacing w:val="-6"/>
          <w:sz w:val="28"/>
          <w:szCs w:val="28"/>
          <w:lang w:val="uk-UA"/>
        </w:rPr>
        <w:tab/>
      </w:r>
      <w:r w:rsidRPr="001416DB">
        <w:rPr>
          <w:color w:val="000000"/>
          <w:spacing w:val="-6"/>
          <w:sz w:val="28"/>
          <w:szCs w:val="28"/>
          <w:lang w:val="uk-UA"/>
        </w:rPr>
        <w:tab/>
        <w:t>П.І.П.</w:t>
      </w: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6360" w:firstLine="720"/>
        <w:rPr>
          <w:sz w:val="28"/>
          <w:szCs w:val="28"/>
          <w:lang w:val="uk-UA"/>
        </w:rPr>
      </w:pPr>
    </w:p>
    <w:p w:rsidR="005D59F1" w:rsidRPr="001416DB" w:rsidRDefault="005D59F1" w:rsidP="005D59F1">
      <w:pPr>
        <w:ind w:left="6360" w:firstLine="720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Додаток № 2</w:t>
      </w:r>
    </w:p>
    <w:p w:rsidR="005D59F1" w:rsidRPr="001416DB" w:rsidRDefault="005D59F1" w:rsidP="005D59F1">
      <w:pPr>
        <w:jc w:val="center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Критерії оцінювання робіт</w:t>
      </w:r>
    </w:p>
    <w:p w:rsidR="005D59F1" w:rsidRPr="001416DB" w:rsidRDefault="005D59F1" w:rsidP="005D59F1">
      <w:pPr>
        <w:jc w:val="center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(оцінюються за 20-бальною шкалою)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2"/>
        <w:gridCol w:w="4819"/>
      </w:tblGrid>
      <w:tr w:rsidR="005D59F1" w:rsidRPr="001416DB" w:rsidTr="00D42E89">
        <w:tc>
          <w:tcPr>
            <w:tcW w:w="709" w:type="dxa"/>
          </w:tcPr>
          <w:p w:rsidR="005D59F1" w:rsidRPr="001416DB" w:rsidRDefault="005D59F1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№</w:t>
            </w:r>
          </w:p>
          <w:p w:rsidR="005D59F1" w:rsidRPr="001416DB" w:rsidRDefault="005D59F1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2" w:type="dxa"/>
          </w:tcPr>
          <w:p w:rsidR="005D59F1" w:rsidRPr="001416DB" w:rsidRDefault="005D59F1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 xml:space="preserve"> Параметри</w:t>
            </w:r>
          </w:p>
        </w:tc>
        <w:tc>
          <w:tcPr>
            <w:tcW w:w="4819" w:type="dxa"/>
          </w:tcPr>
          <w:p w:rsidR="005D59F1" w:rsidRPr="001416DB" w:rsidRDefault="005D59F1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Максимальна кількість  балів</w:t>
            </w:r>
          </w:p>
        </w:tc>
      </w:tr>
      <w:tr w:rsidR="005D59F1" w:rsidRPr="001416DB" w:rsidTr="00D42E89">
        <w:tc>
          <w:tcPr>
            <w:tcW w:w="709" w:type="dxa"/>
          </w:tcPr>
          <w:p w:rsidR="005D59F1" w:rsidRPr="001416DB" w:rsidRDefault="005D59F1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2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Оригінальність експонату</w:t>
            </w:r>
          </w:p>
        </w:tc>
        <w:tc>
          <w:tcPr>
            <w:tcW w:w="4819" w:type="dxa"/>
          </w:tcPr>
          <w:p w:rsidR="005D59F1" w:rsidRPr="001416DB" w:rsidRDefault="005D59F1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10</w:t>
            </w:r>
          </w:p>
        </w:tc>
      </w:tr>
      <w:tr w:rsidR="005D59F1" w:rsidRPr="001416DB" w:rsidTr="00D42E89">
        <w:tc>
          <w:tcPr>
            <w:tcW w:w="709" w:type="dxa"/>
          </w:tcPr>
          <w:p w:rsidR="005D59F1" w:rsidRPr="001416DB" w:rsidRDefault="005D59F1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2" w:type="dxa"/>
          </w:tcPr>
          <w:p w:rsidR="005D59F1" w:rsidRPr="001416DB" w:rsidRDefault="005D59F1" w:rsidP="00D42E89">
            <w:pPr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Культура виготовлення та візуальне враження від експонату</w:t>
            </w:r>
          </w:p>
        </w:tc>
        <w:tc>
          <w:tcPr>
            <w:tcW w:w="4819" w:type="dxa"/>
          </w:tcPr>
          <w:p w:rsidR="005D59F1" w:rsidRPr="001416DB" w:rsidRDefault="005D59F1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5D59F1" w:rsidRPr="001416DB" w:rsidRDefault="005D59F1" w:rsidP="005D59F1">
      <w:pPr>
        <w:shd w:val="clear" w:color="auto" w:fill="FFFFFF"/>
        <w:spacing w:before="653"/>
        <w:rPr>
          <w:color w:val="000000"/>
          <w:spacing w:val="-6"/>
          <w:sz w:val="28"/>
          <w:szCs w:val="28"/>
          <w:lang w:val="uk-UA"/>
        </w:rPr>
      </w:pPr>
    </w:p>
    <w:p w:rsidR="005D59F1" w:rsidRPr="001416DB" w:rsidRDefault="005D59F1" w:rsidP="005D59F1">
      <w:pPr>
        <w:shd w:val="clear" w:color="auto" w:fill="FFFFFF"/>
        <w:ind w:left="6372" w:firstLine="708"/>
        <w:rPr>
          <w:sz w:val="28"/>
          <w:szCs w:val="28"/>
          <w:lang w:val="uk-UA"/>
        </w:rPr>
      </w:pPr>
      <w:r w:rsidRPr="001416DB">
        <w:rPr>
          <w:color w:val="000000"/>
          <w:spacing w:val="-6"/>
          <w:sz w:val="28"/>
          <w:szCs w:val="28"/>
          <w:lang w:val="uk-UA"/>
        </w:rPr>
        <w:t>Додаток № 3</w:t>
      </w:r>
    </w:p>
    <w:p w:rsidR="005D59F1" w:rsidRPr="001416DB" w:rsidRDefault="005D59F1" w:rsidP="005D59F1">
      <w:pPr>
        <w:spacing w:after="211"/>
        <w:ind w:left="-284"/>
        <w:jc w:val="center"/>
        <w:rPr>
          <w:b/>
          <w:sz w:val="28"/>
          <w:szCs w:val="28"/>
          <w:lang w:val="uk-UA"/>
        </w:rPr>
      </w:pPr>
      <w:r w:rsidRPr="001416DB">
        <w:rPr>
          <w:b/>
          <w:sz w:val="28"/>
          <w:szCs w:val="28"/>
          <w:lang w:val="uk-UA"/>
        </w:rPr>
        <w:t>Етикетка експонату</w:t>
      </w:r>
    </w:p>
    <w:tbl>
      <w:tblPr>
        <w:tblW w:w="957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5D59F1" w:rsidRPr="001416DB" w:rsidTr="00D42E89">
        <w:tc>
          <w:tcPr>
            <w:tcW w:w="4785" w:type="dxa"/>
          </w:tcPr>
          <w:p w:rsidR="005D59F1" w:rsidRPr="001416DB" w:rsidRDefault="005D59F1" w:rsidP="00D42E89">
            <w:pPr>
              <w:shd w:val="clear" w:color="auto" w:fill="FFFFFF"/>
              <w:ind w:left="-284"/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pacing w:val="-3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4785" w:type="dxa"/>
          </w:tcPr>
          <w:p w:rsidR="005D59F1" w:rsidRPr="001416DB" w:rsidRDefault="005D59F1" w:rsidP="00D42E89">
            <w:pPr>
              <w:shd w:val="clear" w:color="auto" w:fill="FFFFFF"/>
              <w:ind w:left="-284"/>
              <w:rPr>
                <w:sz w:val="28"/>
                <w:szCs w:val="28"/>
                <w:lang w:val="uk-UA"/>
              </w:rPr>
            </w:pPr>
          </w:p>
        </w:tc>
      </w:tr>
      <w:tr w:rsidR="005D59F1" w:rsidRPr="001416DB" w:rsidTr="00D42E89">
        <w:tc>
          <w:tcPr>
            <w:tcW w:w="4785" w:type="dxa"/>
          </w:tcPr>
          <w:p w:rsidR="005D59F1" w:rsidRPr="001416DB" w:rsidRDefault="005D59F1" w:rsidP="00D42E89">
            <w:pPr>
              <w:shd w:val="clear" w:color="auto" w:fill="FFFFFF"/>
              <w:ind w:left="-284"/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pacing w:val="-3"/>
                <w:sz w:val="28"/>
                <w:szCs w:val="28"/>
                <w:lang w:val="uk-UA"/>
              </w:rPr>
              <w:t>Автор(и)</w:t>
            </w:r>
          </w:p>
        </w:tc>
        <w:tc>
          <w:tcPr>
            <w:tcW w:w="4785" w:type="dxa"/>
          </w:tcPr>
          <w:p w:rsidR="005D59F1" w:rsidRPr="001416DB" w:rsidRDefault="005D59F1" w:rsidP="00D42E89">
            <w:pPr>
              <w:shd w:val="clear" w:color="auto" w:fill="FFFFFF"/>
              <w:ind w:left="-284"/>
              <w:rPr>
                <w:sz w:val="28"/>
                <w:szCs w:val="28"/>
                <w:lang w:val="uk-UA"/>
              </w:rPr>
            </w:pPr>
          </w:p>
        </w:tc>
      </w:tr>
      <w:tr w:rsidR="005D59F1" w:rsidRPr="001416DB" w:rsidTr="00D42E89">
        <w:tc>
          <w:tcPr>
            <w:tcW w:w="4785" w:type="dxa"/>
          </w:tcPr>
          <w:p w:rsidR="005D59F1" w:rsidRPr="001416DB" w:rsidRDefault="005D59F1" w:rsidP="00D42E89">
            <w:pPr>
              <w:shd w:val="clear" w:color="auto" w:fill="FFFFFF"/>
              <w:ind w:left="-284"/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pacing w:val="-2"/>
                <w:sz w:val="28"/>
                <w:szCs w:val="28"/>
                <w:lang w:val="uk-UA"/>
              </w:rPr>
              <w:t>Вік учасника</w:t>
            </w:r>
          </w:p>
        </w:tc>
        <w:tc>
          <w:tcPr>
            <w:tcW w:w="4785" w:type="dxa"/>
          </w:tcPr>
          <w:p w:rsidR="005D59F1" w:rsidRPr="001416DB" w:rsidRDefault="005D59F1" w:rsidP="00D42E89">
            <w:pPr>
              <w:shd w:val="clear" w:color="auto" w:fill="FFFFFF"/>
              <w:ind w:left="-284"/>
              <w:rPr>
                <w:sz w:val="28"/>
                <w:szCs w:val="28"/>
                <w:lang w:val="uk-UA"/>
              </w:rPr>
            </w:pPr>
          </w:p>
        </w:tc>
      </w:tr>
      <w:tr w:rsidR="005D59F1" w:rsidRPr="001416DB" w:rsidTr="00D42E89">
        <w:tc>
          <w:tcPr>
            <w:tcW w:w="4785" w:type="dxa"/>
          </w:tcPr>
          <w:p w:rsidR="005D59F1" w:rsidRPr="001416DB" w:rsidRDefault="005D59F1" w:rsidP="00D42E89">
            <w:pPr>
              <w:shd w:val="clear" w:color="auto" w:fill="FFFFFF"/>
              <w:ind w:left="-284"/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pacing w:val="-2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4785" w:type="dxa"/>
          </w:tcPr>
          <w:p w:rsidR="005D59F1" w:rsidRPr="001416DB" w:rsidRDefault="005D59F1" w:rsidP="00D42E89">
            <w:pPr>
              <w:shd w:val="clear" w:color="auto" w:fill="FFFFFF"/>
              <w:ind w:left="-284"/>
              <w:rPr>
                <w:sz w:val="28"/>
                <w:szCs w:val="28"/>
                <w:lang w:val="uk-UA"/>
              </w:rPr>
            </w:pPr>
          </w:p>
        </w:tc>
      </w:tr>
      <w:tr w:rsidR="005D59F1" w:rsidRPr="00AD7374" w:rsidTr="00D42E89">
        <w:tc>
          <w:tcPr>
            <w:tcW w:w="4785" w:type="dxa"/>
          </w:tcPr>
          <w:p w:rsidR="005D59F1" w:rsidRPr="00AD7374" w:rsidRDefault="005D59F1" w:rsidP="00D42E89">
            <w:pPr>
              <w:shd w:val="clear" w:color="auto" w:fill="FFFFFF"/>
              <w:ind w:left="-284"/>
              <w:jc w:val="center"/>
              <w:rPr>
                <w:b/>
                <w:sz w:val="28"/>
                <w:szCs w:val="28"/>
                <w:lang w:val="uk-UA"/>
              </w:rPr>
            </w:pPr>
            <w:r w:rsidRPr="00AD7374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Місто, область</w:t>
            </w:r>
          </w:p>
        </w:tc>
        <w:tc>
          <w:tcPr>
            <w:tcW w:w="4785" w:type="dxa"/>
          </w:tcPr>
          <w:p w:rsidR="005D59F1" w:rsidRPr="00AD7374" w:rsidRDefault="005D59F1" w:rsidP="00D42E89">
            <w:pPr>
              <w:shd w:val="clear" w:color="auto" w:fill="FFFFFF"/>
              <w:ind w:left="-284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D59F1" w:rsidRPr="00AD7374" w:rsidRDefault="005D59F1" w:rsidP="005D59F1">
      <w:pPr>
        <w:rPr>
          <w:b/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Default="005D59F1" w:rsidP="005D59F1">
      <w:pPr>
        <w:ind w:left="7068" w:firstLine="720"/>
        <w:rPr>
          <w:sz w:val="28"/>
          <w:szCs w:val="28"/>
          <w:lang w:val="uk-UA"/>
        </w:rPr>
      </w:pPr>
    </w:p>
    <w:p w:rsidR="005D59F1" w:rsidRPr="001416DB" w:rsidRDefault="005D59F1" w:rsidP="005D59F1">
      <w:pPr>
        <w:ind w:left="7068" w:firstLine="720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Додаток 4</w:t>
      </w:r>
    </w:p>
    <w:p w:rsidR="005D59F1" w:rsidRPr="001416DB" w:rsidRDefault="005D59F1" w:rsidP="005D59F1">
      <w:pPr>
        <w:jc w:val="center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Маркування експонатів, які подаються на конкурс</w:t>
      </w:r>
    </w:p>
    <w:p w:rsidR="005D59F1" w:rsidRPr="001416DB" w:rsidRDefault="005D59F1" w:rsidP="005D59F1">
      <w:pPr>
        <w:jc w:val="center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Кожному району відповідає свій номер, згідно з таблицею</w:t>
      </w:r>
    </w:p>
    <w:tbl>
      <w:tblPr>
        <w:tblW w:w="921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3260"/>
        <w:gridCol w:w="1559"/>
        <w:gridCol w:w="3119"/>
      </w:tblGrid>
      <w:tr w:rsidR="005D59F1" w:rsidRPr="001416DB" w:rsidTr="00D42E89">
        <w:trPr>
          <w:trHeight w:hRule="exact" w:val="10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163"/>
              <w:rPr>
                <w:color w:val="000000"/>
                <w:spacing w:val="-69"/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Номер району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jc w:val="center"/>
              <w:rPr>
                <w:color w:val="212121"/>
                <w:spacing w:val="-7"/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101"/>
              <w:jc w:val="center"/>
              <w:rPr>
                <w:color w:val="212121"/>
                <w:spacing w:val="-7"/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Номер району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jc w:val="center"/>
              <w:rPr>
                <w:color w:val="212121"/>
                <w:spacing w:val="-7"/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Район</w:t>
            </w:r>
          </w:p>
        </w:tc>
      </w:tr>
      <w:tr w:rsidR="005D59F1" w:rsidRPr="001416DB" w:rsidTr="00D42E89">
        <w:trPr>
          <w:trHeight w:hRule="exact" w:val="4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right="-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01.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Барський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19.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Тиврівський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3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02.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Бершадський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20.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Томашпільський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44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03.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Вінницький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21.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Тростянецький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42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04.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Гайсинський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22.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Тульчинський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42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05.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Жмеринський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23.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Хмільницький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4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06.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Іллінецький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24.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Чернівецький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4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07.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Калинівський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25.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Чечельницький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42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08.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Козятинський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26.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Шаргородський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33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09.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Крижопільський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27.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6"/>
                <w:sz w:val="28"/>
                <w:szCs w:val="28"/>
                <w:lang w:val="uk-UA"/>
              </w:rPr>
              <w:t>Ямпільський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3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10.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Липовецький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28.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м. Вінниця</w:t>
            </w:r>
            <w:r w:rsidRPr="001416DB">
              <w:rPr>
                <w:sz w:val="28"/>
                <w:szCs w:val="28"/>
                <w:lang w:val="uk-UA"/>
              </w:rPr>
              <w:t xml:space="preserve"> ПДЮ</w:t>
            </w:r>
          </w:p>
        </w:tc>
      </w:tr>
      <w:tr w:rsidR="005D59F1" w:rsidRPr="001416DB" w:rsidTr="00D42E89">
        <w:trPr>
          <w:trHeight w:hRule="exact" w:val="3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11.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Літинський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29.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м. Жмеринка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65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12.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9F1" w:rsidRPr="001416DB" w:rsidRDefault="005D59F1" w:rsidP="00D42E89">
            <w:pPr>
              <w:shd w:val="clear" w:color="auto" w:fill="FFFFFF"/>
              <w:ind w:left="527" w:right="960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5"/>
                <w:sz w:val="28"/>
                <w:szCs w:val="28"/>
                <w:lang w:val="uk-UA"/>
              </w:rPr>
              <w:t>Могилів-</w:t>
            </w: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Подільський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Pr="001416DB">
              <w:rPr>
                <w:color w:val="000000"/>
                <w:sz w:val="28"/>
                <w:szCs w:val="28"/>
                <w:lang w:val="uk-UA"/>
              </w:rPr>
              <w:t>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м. Козятин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7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13.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9F1" w:rsidRPr="001416DB" w:rsidRDefault="005D59F1" w:rsidP="00D42E89">
            <w:pPr>
              <w:shd w:val="clear" w:color="auto" w:fill="FFFFFF"/>
              <w:ind w:left="527" w:right="610" w:hanging="5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6"/>
                <w:sz w:val="28"/>
                <w:szCs w:val="28"/>
                <w:lang w:val="uk-UA"/>
              </w:rPr>
              <w:t>Муровано-</w:t>
            </w:r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Куриловецький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31.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Ладижин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F57CD2">
        <w:trPr>
          <w:trHeight w:hRule="exact" w:val="3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14.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Немирівський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32.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9F1" w:rsidRPr="001416DB" w:rsidRDefault="005D59F1" w:rsidP="00D42E89">
            <w:pPr>
              <w:shd w:val="clear" w:color="auto" w:fill="FFFFFF"/>
              <w:ind w:left="527" w:right="960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5"/>
                <w:sz w:val="28"/>
                <w:szCs w:val="28"/>
                <w:lang w:val="uk-UA"/>
              </w:rPr>
              <w:t>м. Могилів-</w:t>
            </w: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Подільський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F57CD2">
        <w:trPr>
          <w:trHeight w:hRule="exact" w:val="72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15.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Оратівський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33.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м. Хмільник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3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16.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Піщанський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34.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r w:rsidRPr="001416DB">
              <w:rPr>
                <w:color w:val="212121"/>
                <w:spacing w:val="-10"/>
                <w:sz w:val="28"/>
                <w:szCs w:val="28"/>
                <w:lang w:val="uk-UA"/>
              </w:rPr>
              <w:t>ОЦТТУМ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9F1" w:rsidRPr="001416DB" w:rsidTr="00D42E89">
        <w:trPr>
          <w:trHeight w:hRule="exact" w:val="3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17.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8"/>
                <w:sz w:val="28"/>
                <w:szCs w:val="28"/>
                <w:lang w:val="uk-UA"/>
              </w:rPr>
              <w:t>Погребищенський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СЮТ</w:t>
            </w:r>
          </w:p>
        </w:tc>
      </w:tr>
      <w:tr w:rsidR="005D59F1" w:rsidRPr="001416DB" w:rsidTr="00D42E89">
        <w:trPr>
          <w:trHeight w:hRule="exact" w:val="3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sz w:val="28"/>
                <w:szCs w:val="28"/>
                <w:lang w:val="uk-UA"/>
              </w:rPr>
            </w:pPr>
            <w:r w:rsidRPr="001416DB">
              <w:rPr>
                <w:color w:val="000000"/>
                <w:sz w:val="28"/>
                <w:szCs w:val="28"/>
                <w:lang w:val="uk-UA"/>
              </w:rPr>
              <w:t>18.</w:t>
            </w:r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sz w:val="28"/>
                <w:szCs w:val="28"/>
                <w:lang w:val="uk-UA"/>
              </w:rPr>
            </w:pPr>
            <w:proofErr w:type="spellStart"/>
            <w:r w:rsidRPr="001416DB">
              <w:rPr>
                <w:color w:val="212121"/>
                <w:spacing w:val="-7"/>
                <w:sz w:val="28"/>
                <w:szCs w:val="28"/>
                <w:lang w:val="uk-UA"/>
              </w:rPr>
              <w:t>Теплицький</w:t>
            </w:r>
            <w:proofErr w:type="spellEnd"/>
            <w:r w:rsidRPr="001416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9F1" w:rsidRPr="001416DB" w:rsidRDefault="005D59F1" w:rsidP="00D42E89">
            <w:pPr>
              <w:shd w:val="clear" w:color="auto" w:fill="FFFFFF"/>
              <w:ind w:left="527"/>
              <w:rPr>
                <w:color w:val="212121"/>
                <w:spacing w:val="-10"/>
                <w:sz w:val="28"/>
                <w:szCs w:val="28"/>
                <w:lang w:val="uk-UA"/>
              </w:rPr>
            </w:pPr>
            <w:r>
              <w:rPr>
                <w:color w:val="212121"/>
                <w:spacing w:val="-10"/>
                <w:sz w:val="28"/>
                <w:szCs w:val="28"/>
                <w:lang w:val="uk-UA"/>
              </w:rPr>
              <w:t>ЦПР «Простір» м.Гнівань</w:t>
            </w:r>
          </w:p>
        </w:tc>
      </w:tr>
    </w:tbl>
    <w:p w:rsidR="005D59F1" w:rsidRPr="001416DB" w:rsidRDefault="005D59F1" w:rsidP="005D59F1">
      <w:pPr>
        <w:rPr>
          <w:sz w:val="28"/>
          <w:szCs w:val="28"/>
          <w:lang w:val="uk-UA"/>
        </w:rPr>
      </w:pPr>
    </w:p>
    <w:p w:rsidR="005D59F1" w:rsidRPr="001416DB" w:rsidRDefault="005D59F1" w:rsidP="005D59F1">
      <w:pPr>
        <w:ind w:firstLine="708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>Маркування здійснюється таким чином:перші дві цифри – номер району (Згідно додатку 4), наступні дві цифри – номер в заявці, останні дві цифри – рік подачі на виставку</w:t>
      </w:r>
      <w:r w:rsidRPr="001416DB">
        <w:rPr>
          <w:b/>
          <w:sz w:val="28"/>
          <w:szCs w:val="28"/>
          <w:lang w:val="uk-UA"/>
        </w:rPr>
        <w:t>. Приклад маркування</w:t>
      </w:r>
      <w:r w:rsidRPr="001416DB">
        <w:rPr>
          <w:sz w:val="28"/>
          <w:szCs w:val="28"/>
          <w:lang w:val="uk-UA"/>
        </w:rPr>
        <w:t>: 34.03.</w:t>
      </w:r>
      <w:r>
        <w:rPr>
          <w:sz w:val="28"/>
          <w:szCs w:val="28"/>
          <w:lang w:val="uk-UA"/>
        </w:rPr>
        <w:t>20</w:t>
      </w:r>
      <w:r w:rsidRPr="001416DB">
        <w:rPr>
          <w:sz w:val="28"/>
          <w:szCs w:val="28"/>
          <w:lang w:val="uk-UA"/>
        </w:rPr>
        <w:t>. Це означає, що робота подана з ОЦТТУМ , її порядковий номер в заявці –</w:t>
      </w:r>
      <w:r w:rsidRPr="001416DB">
        <w:rPr>
          <w:b/>
          <w:sz w:val="28"/>
          <w:szCs w:val="28"/>
          <w:lang w:val="uk-UA"/>
        </w:rPr>
        <w:t xml:space="preserve"> 3</w:t>
      </w:r>
      <w:r w:rsidRPr="001416DB">
        <w:rPr>
          <w:sz w:val="28"/>
          <w:szCs w:val="28"/>
          <w:lang w:val="uk-UA"/>
        </w:rPr>
        <w:t xml:space="preserve"> і робота подана в 20</w:t>
      </w:r>
      <w:r>
        <w:rPr>
          <w:sz w:val="28"/>
          <w:szCs w:val="28"/>
          <w:lang w:val="uk-UA"/>
        </w:rPr>
        <w:t>20</w:t>
      </w:r>
      <w:r w:rsidRPr="001416DB">
        <w:rPr>
          <w:sz w:val="28"/>
          <w:szCs w:val="28"/>
          <w:lang w:val="uk-UA"/>
        </w:rPr>
        <w:t xml:space="preserve"> році.</w:t>
      </w:r>
      <w:r>
        <w:rPr>
          <w:sz w:val="28"/>
          <w:szCs w:val="28"/>
          <w:lang w:val="uk-UA"/>
        </w:rPr>
        <w:t xml:space="preserve"> Новоутворені міста або ОТГ на маркуванні вказують порядковий номер району до якого вони відносилися</w:t>
      </w:r>
      <w:r w:rsidRPr="00AD73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(Згідно додатку 4).</w:t>
      </w:r>
    </w:p>
    <w:p w:rsidR="00A65310" w:rsidRDefault="00A65310"/>
    <w:sectPr w:rsidR="00A65310" w:rsidSect="001416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E5"/>
    <w:multiLevelType w:val="multilevel"/>
    <w:tmpl w:val="3DE6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F2E75"/>
    <w:multiLevelType w:val="hybridMultilevel"/>
    <w:tmpl w:val="0978AB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5246"/>
    <w:multiLevelType w:val="hybridMultilevel"/>
    <w:tmpl w:val="E0DC09FE"/>
    <w:lvl w:ilvl="0" w:tplc="B9CAF6A4">
      <w:start w:val="1"/>
      <w:numFmt w:val="bullet"/>
      <w:lvlText w:val="-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59F1"/>
    <w:rsid w:val="005D59F1"/>
    <w:rsid w:val="00A6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D5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5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9F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D59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59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798</Words>
  <Characters>4555</Characters>
  <Application>Microsoft Office Word</Application>
  <DocSecurity>0</DocSecurity>
  <Lines>37</Lines>
  <Paragraphs>10</Paragraphs>
  <ScaleCrop>false</ScaleCrop>
  <Company>WORK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2020-02-13T07:07:00Z</dcterms:created>
  <dcterms:modified xsi:type="dcterms:W3CDTF">2020-02-13T07:11:00Z</dcterms:modified>
</cp:coreProperties>
</file>